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DB" w:rsidRDefault="00C404C7">
      <w:pPr>
        <w:pStyle w:val="Standard"/>
        <w:jc w:val="center"/>
      </w:pPr>
      <w:r>
        <w:rPr>
          <w:sz w:val="32"/>
          <w:szCs w:val="32"/>
        </w:rPr>
        <w:t>Муниципальное казённое дошкольное образовательное учреждение Мостовской детский сад</w:t>
      </w:r>
    </w:p>
    <w:p w:rsidR="00B167DB" w:rsidRDefault="00B167DB">
      <w:pPr>
        <w:pStyle w:val="Standard"/>
        <w:jc w:val="center"/>
        <w:rPr>
          <w:sz w:val="32"/>
          <w:szCs w:val="32"/>
        </w:rPr>
      </w:pPr>
    </w:p>
    <w:p w:rsidR="00B167DB" w:rsidRDefault="00B167DB">
      <w:pPr>
        <w:pStyle w:val="Standard"/>
        <w:jc w:val="center"/>
        <w:rPr>
          <w:sz w:val="32"/>
          <w:szCs w:val="32"/>
        </w:rPr>
      </w:pPr>
    </w:p>
    <w:p w:rsidR="00B167DB" w:rsidRDefault="00B167DB">
      <w:pPr>
        <w:pStyle w:val="Standard"/>
        <w:jc w:val="center"/>
        <w:rPr>
          <w:sz w:val="32"/>
          <w:szCs w:val="32"/>
        </w:rPr>
      </w:pPr>
    </w:p>
    <w:p w:rsidR="00B167DB" w:rsidRDefault="00B167DB">
      <w:pPr>
        <w:pStyle w:val="Standard"/>
        <w:jc w:val="center"/>
        <w:rPr>
          <w:sz w:val="32"/>
          <w:szCs w:val="32"/>
        </w:rPr>
      </w:pPr>
    </w:p>
    <w:p w:rsidR="00B167DB" w:rsidRDefault="00C404C7">
      <w:pPr>
        <w:pStyle w:val="Standard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Публичный доклад</w:t>
      </w:r>
    </w:p>
    <w:p w:rsidR="00923479" w:rsidRPr="00923479" w:rsidRDefault="00923479">
      <w:pPr>
        <w:pStyle w:val="Standard"/>
        <w:jc w:val="center"/>
        <w:rPr>
          <w:b/>
          <w:sz w:val="40"/>
          <w:szCs w:val="40"/>
        </w:rPr>
      </w:pPr>
      <w:r w:rsidRPr="00923479">
        <w:rPr>
          <w:rFonts w:asciiTheme="minorHAnsi" w:hAnsiTheme="minorHAnsi" w:cstheme="minorHAnsi"/>
          <w:b/>
          <w:sz w:val="40"/>
          <w:szCs w:val="40"/>
        </w:rPr>
        <w:t>о состоянии и результатах деятельности МКДОУ Мостовской детский сад</w:t>
      </w:r>
    </w:p>
    <w:p w:rsidR="00B167DB" w:rsidRDefault="00C404C7">
      <w:pPr>
        <w:pStyle w:val="Standard"/>
        <w:jc w:val="center"/>
      </w:pPr>
      <w:r>
        <w:rPr>
          <w:b/>
          <w:sz w:val="40"/>
          <w:szCs w:val="40"/>
        </w:rPr>
        <w:t>за 2014 – 2015 учебный год</w:t>
      </w:r>
    </w:p>
    <w:p w:rsidR="00B167DB" w:rsidRDefault="00B167DB">
      <w:pPr>
        <w:pStyle w:val="Standard"/>
        <w:jc w:val="center"/>
        <w:rPr>
          <w:b/>
          <w:sz w:val="40"/>
          <w:szCs w:val="40"/>
        </w:rPr>
      </w:pPr>
    </w:p>
    <w:p w:rsidR="00B167DB" w:rsidRDefault="00B167DB">
      <w:pPr>
        <w:pStyle w:val="Standard"/>
        <w:jc w:val="center"/>
        <w:rPr>
          <w:b/>
          <w:sz w:val="40"/>
          <w:szCs w:val="40"/>
        </w:rPr>
      </w:pPr>
    </w:p>
    <w:p w:rsidR="00B167DB" w:rsidRDefault="00B167DB">
      <w:pPr>
        <w:pStyle w:val="Standard"/>
        <w:jc w:val="center"/>
        <w:rPr>
          <w:b/>
          <w:sz w:val="40"/>
          <w:szCs w:val="40"/>
        </w:rPr>
      </w:pPr>
    </w:p>
    <w:p w:rsidR="00B167DB" w:rsidRDefault="00B167DB">
      <w:pPr>
        <w:pStyle w:val="Standard"/>
        <w:jc w:val="center"/>
        <w:rPr>
          <w:b/>
          <w:sz w:val="40"/>
          <w:szCs w:val="40"/>
        </w:rPr>
      </w:pPr>
    </w:p>
    <w:p w:rsidR="00B167DB" w:rsidRDefault="00B167DB">
      <w:pPr>
        <w:pStyle w:val="Standard"/>
        <w:jc w:val="center"/>
        <w:rPr>
          <w:b/>
          <w:sz w:val="40"/>
          <w:szCs w:val="40"/>
        </w:rPr>
      </w:pPr>
    </w:p>
    <w:p w:rsidR="00B167DB" w:rsidRDefault="00B167DB">
      <w:pPr>
        <w:pStyle w:val="Standard"/>
        <w:jc w:val="center"/>
        <w:rPr>
          <w:b/>
          <w:sz w:val="40"/>
          <w:szCs w:val="40"/>
        </w:rPr>
      </w:pPr>
    </w:p>
    <w:p w:rsidR="00B167DB" w:rsidRDefault="00B167DB">
      <w:pPr>
        <w:pStyle w:val="Standard"/>
        <w:jc w:val="center"/>
        <w:rPr>
          <w:b/>
          <w:sz w:val="40"/>
          <w:szCs w:val="40"/>
        </w:rPr>
      </w:pPr>
    </w:p>
    <w:p w:rsidR="00B167DB" w:rsidRDefault="00B167DB">
      <w:pPr>
        <w:pStyle w:val="Standard"/>
        <w:jc w:val="center"/>
        <w:rPr>
          <w:b/>
          <w:sz w:val="40"/>
          <w:szCs w:val="40"/>
        </w:rPr>
      </w:pPr>
    </w:p>
    <w:p w:rsidR="00B167DB" w:rsidRDefault="00B167DB">
      <w:pPr>
        <w:pStyle w:val="Standard"/>
        <w:jc w:val="center"/>
        <w:rPr>
          <w:b/>
          <w:sz w:val="40"/>
          <w:szCs w:val="40"/>
        </w:rPr>
      </w:pPr>
    </w:p>
    <w:p w:rsidR="00B167DB" w:rsidRDefault="00B167DB">
      <w:pPr>
        <w:pStyle w:val="Standard"/>
        <w:jc w:val="center"/>
        <w:rPr>
          <w:b/>
          <w:sz w:val="40"/>
          <w:szCs w:val="40"/>
        </w:rPr>
      </w:pPr>
    </w:p>
    <w:p w:rsidR="00B167DB" w:rsidRPr="008B2ABA" w:rsidRDefault="008B2ABA">
      <w:pPr>
        <w:pStyle w:val="Standard"/>
        <w:jc w:val="center"/>
        <w:rPr>
          <w:sz w:val="28"/>
          <w:szCs w:val="28"/>
        </w:rPr>
      </w:pPr>
      <w:r w:rsidRPr="008B2ABA">
        <w:rPr>
          <w:sz w:val="28"/>
          <w:szCs w:val="28"/>
        </w:rPr>
        <w:t>2015 г.</w:t>
      </w:r>
    </w:p>
    <w:p w:rsidR="00BE602D" w:rsidRDefault="00BE602D" w:rsidP="00BE602D">
      <w:pPr>
        <w:pStyle w:val="Standard"/>
        <w:rPr>
          <w:sz w:val="28"/>
          <w:szCs w:val="28"/>
        </w:rPr>
      </w:pPr>
      <w:r w:rsidRPr="00BE602D">
        <w:rPr>
          <w:sz w:val="28"/>
          <w:szCs w:val="28"/>
        </w:rPr>
        <w:lastRenderedPageBreak/>
        <w:t>1. Общая характеристика учреждения                                                                                     3</w:t>
      </w:r>
    </w:p>
    <w:p w:rsidR="00BE602D" w:rsidRDefault="00BE602D" w:rsidP="00BE602D">
      <w:pPr>
        <w:pStyle w:val="Standard"/>
        <w:rPr>
          <w:sz w:val="28"/>
          <w:szCs w:val="28"/>
        </w:rPr>
      </w:pPr>
      <w:r w:rsidRPr="00BE602D">
        <w:rPr>
          <w:sz w:val="28"/>
          <w:szCs w:val="28"/>
        </w:rPr>
        <w:t>2.</w:t>
      </w:r>
      <w:r w:rsidRPr="00BE602D">
        <w:rPr>
          <w:b/>
          <w:sz w:val="28"/>
          <w:szCs w:val="28"/>
        </w:rPr>
        <w:t xml:space="preserve"> </w:t>
      </w:r>
      <w:r w:rsidRPr="00BE602D">
        <w:rPr>
          <w:sz w:val="28"/>
          <w:szCs w:val="28"/>
        </w:rPr>
        <w:t>Особенности образовательного процесса</w:t>
      </w:r>
      <w:r>
        <w:rPr>
          <w:sz w:val="28"/>
          <w:szCs w:val="28"/>
        </w:rPr>
        <w:t xml:space="preserve">                                                                         5</w:t>
      </w:r>
    </w:p>
    <w:p w:rsidR="00BE602D" w:rsidRDefault="00BE602D" w:rsidP="00BE602D">
      <w:pPr>
        <w:pStyle w:val="a5"/>
        <w:ind w:left="0"/>
        <w:rPr>
          <w:sz w:val="28"/>
          <w:szCs w:val="28"/>
        </w:rPr>
      </w:pPr>
      <w:r w:rsidRPr="00BE602D">
        <w:rPr>
          <w:sz w:val="28"/>
          <w:szCs w:val="28"/>
        </w:rPr>
        <w:t>3.Финансовые ресурсы и их использование</w:t>
      </w:r>
      <w:r>
        <w:rPr>
          <w:sz w:val="28"/>
          <w:szCs w:val="28"/>
        </w:rPr>
        <w:t xml:space="preserve">                                         </w:t>
      </w:r>
      <w:r w:rsidR="00416FDF">
        <w:rPr>
          <w:sz w:val="28"/>
          <w:szCs w:val="28"/>
        </w:rPr>
        <w:t xml:space="preserve">                              1</w:t>
      </w:r>
      <w:r>
        <w:rPr>
          <w:sz w:val="28"/>
          <w:szCs w:val="28"/>
        </w:rPr>
        <w:t>4</w:t>
      </w:r>
    </w:p>
    <w:p w:rsidR="00BE602D" w:rsidRDefault="00BE602D" w:rsidP="00BE602D">
      <w:pPr>
        <w:pStyle w:val="a5"/>
        <w:ind w:left="0"/>
        <w:rPr>
          <w:sz w:val="28"/>
          <w:szCs w:val="28"/>
        </w:rPr>
      </w:pPr>
      <w:r w:rsidRPr="00BE602D">
        <w:rPr>
          <w:sz w:val="28"/>
          <w:szCs w:val="28"/>
        </w:rPr>
        <w:t>4. Обеспечение безопасности воспитанников</w:t>
      </w:r>
      <w:r>
        <w:rPr>
          <w:sz w:val="28"/>
          <w:szCs w:val="28"/>
        </w:rPr>
        <w:t xml:space="preserve">                                 </w:t>
      </w:r>
      <w:r w:rsidR="00416FDF">
        <w:rPr>
          <w:sz w:val="28"/>
          <w:szCs w:val="28"/>
        </w:rPr>
        <w:t xml:space="preserve">                                  </w:t>
      </w:r>
      <w:r w:rsidR="00286D3B">
        <w:rPr>
          <w:sz w:val="28"/>
          <w:szCs w:val="28"/>
        </w:rPr>
        <w:t>15</w:t>
      </w:r>
    </w:p>
    <w:p w:rsidR="00286D3B" w:rsidRDefault="00BE602D" w:rsidP="00286D3B">
      <w:pPr>
        <w:rPr>
          <w:bCs/>
          <w:sz w:val="28"/>
          <w:szCs w:val="28"/>
        </w:rPr>
      </w:pPr>
      <w:r w:rsidRPr="00286D3B">
        <w:rPr>
          <w:sz w:val="28"/>
          <w:szCs w:val="28"/>
        </w:rPr>
        <w:t>5.</w:t>
      </w:r>
      <w:r w:rsidR="00286D3B" w:rsidRPr="00286D3B">
        <w:rPr>
          <w:bCs/>
          <w:sz w:val="28"/>
          <w:szCs w:val="28"/>
        </w:rPr>
        <w:t xml:space="preserve"> Перспективы и планы развития</w:t>
      </w:r>
      <w:r w:rsidR="00286D3B">
        <w:rPr>
          <w:bCs/>
          <w:sz w:val="28"/>
          <w:szCs w:val="28"/>
        </w:rPr>
        <w:t xml:space="preserve">                                                        </w:t>
      </w:r>
      <w:r w:rsidR="00416FDF">
        <w:rPr>
          <w:bCs/>
          <w:sz w:val="28"/>
          <w:szCs w:val="28"/>
        </w:rPr>
        <w:t xml:space="preserve">                            </w:t>
      </w:r>
      <w:r w:rsidR="00286D3B">
        <w:rPr>
          <w:bCs/>
          <w:sz w:val="28"/>
          <w:szCs w:val="28"/>
        </w:rPr>
        <w:t xml:space="preserve">     15</w:t>
      </w:r>
    </w:p>
    <w:p w:rsidR="00286D3B" w:rsidRPr="00286D3B" w:rsidRDefault="00286D3B" w:rsidP="00286D3B">
      <w:pPr>
        <w:rPr>
          <w:bCs/>
          <w:sz w:val="28"/>
          <w:szCs w:val="28"/>
        </w:rPr>
      </w:pPr>
      <w:r w:rsidRPr="00286D3B">
        <w:rPr>
          <w:bCs/>
          <w:sz w:val="28"/>
          <w:szCs w:val="28"/>
        </w:rPr>
        <w:t>6. В 2015-2016 году педагогический коллектив планирует осуществить</w:t>
      </w:r>
      <w:r w:rsidR="00416FDF">
        <w:rPr>
          <w:bCs/>
          <w:sz w:val="28"/>
          <w:szCs w:val="28"/>
        </w:rPr>
        <w:t xml:space="preserve">                  </w:t>
      </w:r>
      <w:r>
        <w:rPr>
          <w:bCs/>
          <w:sz w:val="28"/>
          <w:szCs w:val="28"/>
        </w:rPr>
        <w:t xml:space="preserve">  15</w:t>
      </w:r>
    </w:p>
    <w:p w:rsidR="00286D3B" w:rsidRPr="00286D3B" w:rsidRDefault="00286D3B" w:rsidP="00286D3B"/>
    <w:p w:rsidR="00BE602D" w:rsidRPr="00BE602D" w:rsidRDefault="00BE602D" w:rsidP="00BE602D">
      <w:pPr>
        <w:pStyle w:val="a5"/>
        <w:ind w:left="0"/>
      </w:pPr>
    </w:p>
    <w:p w:rsidR="00BE602D" w:rsidRPr="00BE602D" w:rsidRDefault="00BE602D" w:rsidP="00BE602D">
      <w:pPr>
        <w:pStyle w:val="a5"/>
        <w:ind w:left="0"/>
      </w:pPr>
    </w:p>
    <w:p w:rsidR="00BE602D" w:rsidRDefault="00BE602D" w:rsidP="00BE602D">
      <w:pPr>
        <w:pStyle w:val="Standard"/>
        <w:rPr>
          <w:sz w:val="28"/>
          <w:szCs w:val="28"/>
        </w:rPr>
      </w:pPr>
    </w:p>
    <w:p w:rsidR="00BE602D" w:rsidRPr="00BE602D" w:rsidRDefault="00BE602D" w:rsidP="00BE602D">
      <w:pPr>
        <w:pStyle w:val="Standard"/>
        <w:rPr>
          <w:sz w:val="28"/>
          <w:szCs w:val="28"/>
        </w:rPr>
      </w:pPr>
    </w:p>
    <w:p w:rsidR="00BE602D" w:rsidRPr="00BE602D" w:rsidRDefault="00BE602D" w:rsidP="00BE602D">
      <w:pPr>
        <w:pStyle w:val="Standard"/>
      </w:pPr>
    </w:p>
    <w:p w:rsidR="00BE602D" w:rsidRDefault="00BE602D">
      <w:pPr>
        <w:pStyle w:val="Standard"/>
        <w:jc w:val="center"/>
        <w:rPr>
          <w:b/>
          <w:sz w:val="28"/>
          <w:szCs w:val="28"/>
        </w:rPr>
      </w:pPr>
    </w:p>
    <w:p w:rsidR="00BE602D" w:rsidRDefault="00BE602D">
      <w:pPr>
        <w:pStyle w:val="Standard"/>
        <w:jc w:val="center"/>
        <w:rPr>
          <w:b/>
          <w:sz w:val="28"/>
          <w:szCs w:val="28"/>
        </w:rPr>
      </w:pPr>
    </w:p>
    <w:p w:rsidR="00BE602D" w:rsidRDefault="00BE602D">
      <w:pPr>
        <w:pStyle w:val="Standard"/>
        <w:jc w:val="center"/>
        <w:rPr>
          <w:b/>
          <w:sz w:val="28"/>
          <w:szCs w:val="28"/>
        </w:rPr>
      </w:pPr>
    </w:p>
    <w:p w:rsidR="00BE602D" w:rsidRDefault="00BE602D">
      <w:pPr>
        <w:pStyle w:val="Standard"/>
        <w:jc w:val="center"/>
        <w:rPr>
          <w:b/>
          <w:sz w:val="28"/>
          <w:szCs w:val="28"/>
        </w:rPr>
      </w:pPr>
    </w:p>
    <w:p w:rsidR="00BE602D" w:rsidRDefault="00BE602D">
      <w:pPr>
        <w:pStyle w:val="Standard"/>
        <w:jc w:val="center"/>
        <w:rPr>
          <w:b/>
          <w:sz w:val="28"/>
          <w:szCs w:val="28"/>
        </w:rPr>
      </w:pPr>
    </w:p>
    <w:p w:rsidR="00BE602D" w:rsidRDefault="00BE602D">
      <w:pPr>
        <w:pStyle w:val="Standard"/>
        <w:jc w:val="center"/>
        <w:rPr>
          <w:b/>
          <w:sz w:val="28"/>
          <w:szCs w:val="28"/>
        </w:rPr>
      </w:pPr>
    </w:p>
    <w:p w:rsidR="00BE602D" w:rsidRDefault="00BE602D">
      <w:pPr>
        <w:pStyle w:val="Standard"/>
        <w:jc w:val="center"/>
        <w:rPr>
          <w:b/>
          <w:sz w:val="28"/>
          <w:szCs w:val="28"/>
        </w:rPr>
      </w:pPr>
    </w:p>
    <w:p w:rsidR="00BE602D" w:rsidRDefault="00BE602D">
      <w:pPr>
        <w:pStyle w:val="Standard"/>
        <w:jc w:val="center"/>
        <w:rPr>
          <w:b/>
          <w:sz w:val="28"/>
          <w:szCs w:val="28"/>
        </w:rPr>
      </w:pPr>
    </w:p>
    <w:p w:rsidR="00BE602D" w:rsidRDefault="00BE602D">
      <w:pPr>
        <w:pStyle w:val="Standard"/>
        <w:jc w:val="center"/>
        <w:rPr>
          <w:b/>
          <w:sz w:val="28"/>
          <w:szCs w:val="28"/>
        </w:rPr>
      </w:pPr>
    </w:p>
    <w:p w:rsidR="00BE602D" w:rsidRDefault="00BE602D">
      <w:pPr>
        <w:pStyle w:val="Standard"/>
        <w:jc w:val="center"/>
        <w:rPr>
          <w:b/>
          <w:sz w:val="28"/>
          <w:szCs w:val="28"/>
        </w:rPr>
      </w:pPr>
    </w:p>
    <w:p w:rsidR="00BE602D" w:rsidRDefault="00BE602D">
      <w:pPr>
        <w:pStyle w:val="Standard"/>
        <w:jc w:val="center"/>
        <w:rPr>
          <w:b/>
          <w:sz w:val="28"/>
          <w:szCs w:val="28"/>
        </w:rPr>
      </w:pPr>
    </w:p>
    <w:p w:rsidR="00BE602D" w:rsidRDefault="00BE602D">
      <w:pPr>
        <w:pStyle w:val="Standard"/>
        <w:jc w:val="center"/>
        <w:rPr>
          <w:b/>
          <w:sz w:val="28"/>
          <w:szCs w:val="28"/>
        </w:rPr>
      </w:pPr>
    </w:p>
    <w:p w:rsidR="00286D3B" w:rsidRDefault="00286D3B">
      <w:pPr>
        <w:pStyle w:val="Standard"/>
        <w:jc w:val="center"/>
        <w:rPr>
          <w:b/>
          <w:sz w:val="28"/>
          <w:szCs w:val="28"/>
        </w:rPr>
      </w:pPr>
    </w:p>
    <w:p w:rsidR="00B167DB" w:rsidRDefault="00B167DB" w:rsidP="00EC5176">
      <w:pPr>
        <w:pStyle w:val="Standard"/>
        <w:rPr>
          <w:b/>
          <w:sz w:val="28"/>
          <w:szCs w:val="28"/>
        </w:rPr>
      </w:pPr>
    </w:p>
    <w:p w:rsidR="00B167DB" w:rsidRDefault="00C404C7">
      <w:pPr>
        <w:pStyle w:val="Standard"/>
        <w:jc w:val="center"/>
      </w:pPr>
      <w:r>
        <w:rPr>
          <w:b/>
          <w:sz w:val="28"/>
          <w:szCs w:val="28"/>
        </w:rPr>
        <w:lastRenderedPageBreak/>
        <w:t>Общая характеристика учреждения</w:t>
      </w:r>
    </w:p>
    <w:p w:rsidR="00B167DB" w:rsidRDefault="00C404C7" w:rsidP="00286D3B">
      <w:pPr>
        <w:pStyle w:val="Standard"/>
        <w:ind w:firstLine="708"/>
      </w:pPr>
      <w:r>
        <w:rPr>
          <w:b/>
          <w:sz w:val="28"/>
          <w:szCs w:val="28"/>
        </w:rPr>
        <w:t xml:space="preserve">Полное наименование МКДОУ: </w:t>
      </w:r>
      <w:r>
        <w:rPr>
          <w:sz w:val="28"/>
          <w:szCs w:val="28"/>
        </w:rPr>
        <w:t>Муниципальное казённое дошкольное образовательное учреждение Мостовской детский сад.</w:t>
      </w:r>
    </w:p>
    <w:p w:rsidR="00B167DB" w:rsidRDefault="00286D3B" w:rsidP="00286D3B">
      <w:pPr>
        <w:ind w:firstLine="708"/>
      </w:pPr>
      <w:r>
        <w:rPr>
          <w:b/>
          <w:bCs/>
          <w:sz w:val="28"/>
          <w:szCs w:val="28"/>
        </w:rPr>
        <w:t xml:space="preserve">     </w:t>
      </w:r>
      <w:r w:rsidR="00C404C7" w:rsidRPr="00286D3B">
        <w:rPr>
          <w:b/>
          <w:bCs/>
          <w:sz w:val="28"/>
          <w:szCs w:val="28"/>
        </w:rPr>
        <w:t>Сокращённое наименование</w:t>
      </w:r>
      <w:r w:rsidR="00C404C7" w:rsidRPr="00286D3B">
        <w:rPr>
          <w:sz w:val="28"/>
          <w:szCs w:val="28"/>
        </w:rPr>
        <w:t>:</w:t>
      </w:r>
      <w:r w:rsidR="00371276" w:rsidRPr="00286D3B">
        <w:rPr>
          <w:sz w:val="28"/>
          <w:szCs w:val="28"/>
        </w:rPr>
        <w:t xml:space="preserve"> </w:t>
      </w:r>
      <w:r w:rsidR="00C404C7" w:rsidRPr="00286D3B">
        <w:rPr>
          <w:sz w:val="28"/>
          <w:szCs w:val="28"/>
        </w:rPr>
        <w:t>МКДОУ Мостовской детский сад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Юридический адрес:</w:t>
      </w:r>
    </w:p>
    <w:p w:rsidR="00B167DB" w:rsidRDefault="00C404C7" w:rsidP="00286D3B">
      <w:pPr>
        <w:pStyle w:val="a5"/>
        <w:ind w:left="0" w:firstLine="708"/>
        <w:jc w:val="both"/>
      </w:pPr>
      <w:r>
        <w:rPr>
          <w:sz w:val="28"/>
          <w:szCs w:val="28"/>
        </w:rPr>
        <w:t xml:space="preserve">172430 Тверская область, Оленинский район,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ирный</w:t>
      </w:r>
      <w:proofErr w:type="spellEnd"/>
      <w:r>
        <w:rPr>
          <w:sz w:val="28"/>
          <w:szCs w:val="28"/>
        </w:rPr>
        <w:t>,</w:t>
      </w:r>
    </w:p>
    <w:p w:rsidR="00B167DB" w:rsidRDefault="00C404C7" w:rsidP="00286D3B">
      <w:pPr>
        <w:pStyle w:val="a5"/>
        <w:ind w:left="0" w:firstLine="708"/>
        <w:jc w:val="both"/>
      </w:pPr>
      <w:r>
        <w:rPr>
          <w:sz w:val="28"/>
          <w:szCs w:val="28"/>
        </w:rPr>
        <w:t>ул. Юбилейная – 4</w:t>
      </w:r>
    </w:p>
    <w:p w:rsidR="00B167DB" w:rsidRDefault="00C404C7" w:rsidP="00286D3B">
      <w:pPr>
        <w:pStyle w:val="a5"/>
        <w:ind w:left="0" w:firstLine="708"/>
        <w:jc w:val="both"/>
      </w:pPr>
      <w:r>
        <w:rPr>
          <w:sz w:val="28"/>
          <w:szCs w:val="28"/>
        </w:rPr>
        <w:t>телефон: 3-34-14</w:t>
      </w:r>
    </w:p>
    <w:p w:rsidR="00B167DB" w:rsidRDefault="00C404C7" w:rsidP="00286D3B">
      <w:pPr>
        <w:pStyle w:val="a5"/>
        <w:ind w:left="0" w:firstLine="708"/>
        <w:jc w:val="both"/>
      </w:pPr>
      <w:r>
        <w:rPr>
          <w:sz w:val="28"/>
          <w:szCs w:val="28"/>
        </w:rPr>
        <w:t>График работы: с 7.00 до 19.00</w:t>
      </w:r>
    </w:p>
    <w:p w:rsidR="00B167DB" w:rsidRDefault="00C404C7" w:rsidP="00286D3B">
      <w:pPr>
        <w:pStyle w:val="a5"/>
        <w:ind w:left="0" w:firstLine="708"/>
        <w:jc w:val="both"/>
      </w:pPr>
      <w:r>
        <w:rPr>
          <w:sz w:val="28"/>
          <w:szCs w:val="28"/>
        </w:rPr>
        <w:t>Выходные дни: суббота, воскресенье и общегосударственные праздники.</w:t>
      </w:r>
    </w:p>
    <w:p w:rsidR="00B167DB" w:rsidRDefault="00C404C7" w:rsidP="00286D3B">
      <w:pPr>
        <w:pStyle w:val="a5"/>
        <w:ind w:left="0" w:firstLine="708"/>
        <w:jc w:val="both"/>
      </w:pPr>
      <w:r>
        <w:rPr>
          <w:sz w:val="28"/>
          <w:szCs w:val="28"/>
        </w:rPr>
        <w:t>В  дошкольном учреждении функционирует официальный сайт учреждения:</w:t>
      </w:r>
    </w:p>
    <w:p w:rsidR="000E7143" w:rsidRPr="000E7143" w:rsidRDefault="000E7143" w:rsidP="000E7143">
      <w:pPr>
        <w:pStyle w:val="a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fldChar w:fldCharType="begin"/>
      </w:r>
      <w:r w:rsidRPr="000E7143">
        <w:rPr>
          <w:sz w:val="28"/>
          <w:szCs w:val="28"/>
        </w:rPr>
        <w:instrText xml:space="preserve"> </w:instrText>
      </w:r>
      <w:r>
        <w:rPr>
          <w:sz w:val="28"/>
          <w:szCs w:val="28"/>
          <w:lang w:val="en-US"/>
        </w:rPr>
        <w:instrText>HYPERLINK</w:instrText>
      </w:r>
      <w:r w:rsidRPr="000E7143">
        <w:rPr>
          <w:sz w:val="28"/>
          <w:szCs w:val="28"/>
        </w:rPr>
        <w:instrText xml:space="preserve"> "</w:instrText>
      </w:r>
      <w:r>
        <w:rPr>
          <w:sz w:val="28"/>
          <w:szCs w:val="28"/>
          <w:lang w:val="en-US"/>
        </w:rPr>
        <w:instrText>http</w:instrText>
      </w:r>
      <w:r w:rsidRPr="000E7143">
        <w:rPr>
          <w:sz w:val="28"/>
          <w:szCs w:val="28"/>
        </w:rPr>
        <w:instrText>://</w:instrText>
      </w:r>
      <w:r>
        <w:rPr>
          <w:sz w:val="28"/>
          <w:szCs w:val="28"/>
          <w:lang w:val="en-US"/>
        </w:rPr>
        <w:instrText>mostdetsad</w:instrText>
      </w:r>
      <w:r w:rsidRPr="000E7143">
        <w:rPr>
          <w:sz w:val="28"/>
          <w:szCs w:val="28"/>
        </w:rPr>
        <w:instrText>.</w:instrText>
      </w:r>
      <w:r>
        <w:rPr>
          <w:sz w:val="28"/>
          <w:szCs w:val="28"/>
          <w:lang w:val="en-US"/>
        </w:rPr>
        <w:instrText>viptop</w:instrText>
      </w:r>
      <w:r w:rsidRPr="000E7143">
        <w:rPr>
          <w:sz w:val="28"/>
          <w:szCs w:val="28"/>
        </w:rPr>
        <w:instrText>.</w:instrText>
      </w:r>
      <w:r>
        <w:rPr>
          <w:sz w:val="28"/>
          <w:szCs w:val="28"/>
          <w:lang w:val="en-US"/>
        </w:rPr>
        <w:instrText>ru</w:instrText>
      </w:r>
      <w:r w:rsidRPr="000E7143">
        <w:rPr>
          <w:sz w:val="28"/>
          <w:szCs w:val="28"/>
        </w:rPr>
        <w:instrText xml:space="preserve">" </w:instrText>
      </w:r>
      <w:r>
        <w:rPr>
          <w:sz w:val="28"/>
          <w:szCs w:val="28"/>
          <w:lang w:val="en-US"/>
        </w:rPr>
        <w:fldChar w:fldCharType="separate"/>
      </w:r>
      <w:r w:rsidRPr="00D756CC">
        <w:rPr>
          <w:rStyle w:val="aa"/>
          <w:sz w:val="28"/>
          <w:szCs w:val="28"/>
          <w:lang w:val="en-US"/>
        </w:rPr>
        <w:t>http</w:t>
      </w:r>
      <w:r w:rsidRPr="00D756CC">
        <w:rPr>
          <w:rStyle w:val="aa"/>
          <w:sz w:val="28"/>
          <w:szCs w:val="28"/>
        </w:rPr>
        <w:t>://</w:t>
      </w:r>
      <w:r w:rsidRPr="00D756CC">
        <w:rPr>
          <w:rStyle w:val="aa"/>
          <w:sz w:val="28"/>
          <w:szCs w:val="28"/>
          <w:lang w:val="en-US"/>
        </w:rPr>
        <w:t>mostdetsad</w:t>
      </w:r>
      <w:r w:rsidRPr="00D756CC">
        <w:rPr>
          <w:rStyle w:val="aa"/>
          <w:sz w:val="28"/>
          <w:szCs w:val="28"/>
        </w:rPr>
        <w:t>.</w:t>
      </w:r>
      <w:r w:rsidRPr="00D756CC">
        <w:rPr>
          <w:rStyle w:val="aa"/>
          <w:sz w:val="28"/>
          <w:szCs w:val="28"/>
          <w:lang w:val="en-US"/>
        </w:rPr>
        <w:t>viptop</w:t>
      </w:r>
      <w:r w:rsidRPr="00D756CC">
        <w:rPr>
          <w:rStyle w:val="aa"/>
          <w:sz w:val="28"/>
          <w:szCs w:val="28"/>
        </w:rPr>
        <w:t>.</w:t>
      </w:r>
      <w:r w:rsidRPr="00D756CC">
        <w:rPr>
          <w:rStyle w:val="aa"/>
          <w:sz w:val="28"/>
          <w:szCs w:val="28"/>
          <w:lang w:val="en-US"/>
        </w:rPr>
        <w:t>ru</w:t>
      </w:r>
      <w:r>
        <w:rPr>
          <w:sz w:val="28"/>
          <w:szCs w:val="28"/>
          <w:lang w:val="en-US"/>
        </w:rPr>
        <w:fldChar w:fldCharType="end"/>
      </w:r>
      <w:bookmarkStart w:id="0" w:name="_GoBack"/>
      <w:bookmarkEnd w:id="0"/>
    </w:p>
    <w:p w:rsidR="00B167DB" w:rsidRDefault="00286D3B" w:rsidP="000E7143">
      <w:pPr>
        <w:ind w:firstLine="708"/>
        <w:jc w:val="both"/>
      </w:pPr>
      <w:r>
        <w:rPr>
          <w:b/>
          <w:bCs/>
          <w:sz w:val="28"/>
          <w:szCs w:val="28"/>
        </w:rPr>
        <w:t xml:space="preserve">  </w:t>
      </w:r>
      <w:r w:rsidR="00C404C7" w:rsidRPr="00286D3B">
        <w:rPr>
          <w:b/>
          <w:bCs/>
          <w:sz w:val="28"/>
          <w:szCs w:val="28"/>
        </w:rPr>
        <w:t xml:space="preserve">Лицензия:  </w:t>
      </w:r>
      <w:r w:rsidR="00C404C7" w:rsidRPr="00286D3B">
        <w:rPr>
          <w:sz w:val="28"/>
          <w:szCs w:val="28"/>
        </w:rPr>
        <w:t>№ 135 серия 69ЛО1    № 0001060 от 1 апреля 2015г., срок действия — бессрочно.</w:t>
      </w:r>
    </w:p>
    <w:p w:rsidR="00B167DB" w:rsidRDefault="00C404C7" w:rsidP="00286D3B">
      <w:pPr>
        <w:pStyle w:val="a5"/>
        <w:ind w:left="0" w:firstLine="708"/>
        <w:jc w:val="both"/>
      </w:pPr>
      <w:r>
        <w:rPr>
          <w:sz w:val="28"/>
          <w:szCs w:val="28"/>
        </w:rPr>
        <w:t xml:space="preserve">    Муниципальное казённое дошкольное образовательное учреждение Мостовской детский сад общеобразовательного вида третьей категории является звеном муниципальной системы образования Оленинского района Тверской области, обеспечивает помощь семье в воспитании и обучении детей раннего и дошкольного возраста.</w:t>
      </w:r>
    </w:p>
    <w:p w:rsidR="00B167DB" w:rsidRDefault="00C404C7" w:rsidP="00286D3B">
      <w:pPr>
        <w:pStyle w:val="a5"/>
        <w:ind w:left="0" w:firstLine="708"/>
        <w:jc w:val="both"/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МКДОУ Мостовской детский сад осуществляет свою деятельность в соответствии с Законом РФ «Об образовании», «Типовым положением о дошкольном образовательном учреждении», Договором о взаимоотношениях ДОУ с Учредителем, Уставом ДОУ, СанПиН, ФГОС ДО, ФЗ «Об основах охраны труда», Договором между ДОУ и родителями, ФЗ «О контрактной системе в сфере закупок, товаров, работ, услуг для обеспечения государственных и муниципальных нужд», правила внутреннего распорядка</w:t>
      </w:r>
      <w:proofErr w:type="gramEnd"/>
      <w:r>
        <w:rPr>
          <w:sz w:val="28"/>
          <w:szCs w:val="28"/>
        </w:rPr>
        <w:t>, положение о педагогическом совете и др.</w:t>
      </w:r>
    </w:p>
    <w:p w:rsidR="00B167DB" w:rsidRDefault="00B167DB" w:rsidP="00286D3B">
      <w:pPr>
        <w:pStyle w:val="a5"/>
        <w:ind w:left="0" w:firstLine="708"/>
        <w:jc w:val="both"/>
      </w:pPr>
    </w:p>
    <w:p w:rsidR="00B167DB" w:rsidRDefault="00C404C7" w:rsidP="00286D3B">
      <w:pPr>
        <w:pStyle w:val="a5"/>
        <w:ind w:left="0" w:firstLine="708"/>
        <w:jc w:val="both"/>
      </w:pPr>
      <w:r>
        <w:rPr>
          <w:sz w:val="28"/>
          <w:szCs w:val="28"/>
        </w:rPr>
        <w:t xml:space="preserve">   </w:t>
      </w:r>
    </w:p>
    <w:p w:rsidR="00EC5176" w:rsidRDefault="00EC5176" w:rsidP="00286D3B">
      <w:pPr>
        <w:pStyle w:val="a5"/>
        <w:ind w:left="0" w:firstLine="708"/>
        <w:jc w:val="center"/>
        <w:rPr>
          <w:b/>
          <w:sz w:val="28"/>
          <w:szCs w:val="28"/>
        </w:rPr>
      </w:pPr>
    </w:p>
    <w:p w:rsidR="00B167DB" w:rsidRPr="00BE602D" w:rsidRDefault="00C404C7" w:rsidP="00286D3B">
      <w:pPr>
        <w:pStyle w:val="a5"/>
        <w:ind w:left="0" w:firstLine="708"/>
        <w:jc w:val="center"/>
        <w:rPr>
          <w:b/>
        </w:rPr>
      </w:pPr>
      <w:r w:rsidRPr="00BE602D">
        <w:rPr>
          <w:b/>
          <w:sz w:val="28"/>
          <w:szCs w:val="28"/>
        </w:rPr>
        <w:lastRenderedPageBreak/>
        <w:t>Структура групп</w:t>
      </w:r>
    </w:p>
    <w:p w:rsidR="00B167DB" w:rsidRDefault="00B167DB" w:rsidP="00286D3B">
      <w:pPr>
        <w:pStyle w:val="a5"/>
        <w:ind w:left="0" w:firstLine="708"/>
        <w:jc w:val="center"/>
        <w:rPr>
          <w:b/>
          <w:sz w:val="28"/>
          <w:szCs w:val="28"/>
        </w:rPr>
      </w:pP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 В детском саду функционирует 4 группы общеразвивающей направленности.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Проектная мощность — 140 мест</w:t>
      </w:r>
      <w:r w:rsidR="00371276">
        <w:rPr>
          <w:sz w:val="28"/>
          <w:szCs w:val="28"/>
        </w:rPr>
        <w:t xml:space="preserve">, общая площадь помещения ДОУ- 1242 </w:t>
      </w:r>
      <w:proofErr w:type="spellStart"/>
      <w:r w:rsidR="00371276">
        <w:rPr>
          <w:sz w:val="28"/>
          <w:szCs w:val="28"/>
        </w:rPr>
        <w:t>кв.м</w:t>
      </w:r>
      <w:proofErr w:type="spellEnd"/>
      <w:r w:rsidR="00371276">
        <w:rPr>
          <w:sz w:val="28"/>
          <w:szCs w:val="28"/>
        </w:rPr>
        <w:t>.</w:t>
      </w:r>
      <w:proofErr w:type="gramStart"/>
      <w:r w:rsidR="00371276">
        <w:rPr>
          <w:sz w:val="28"/>
          <w:szCs w:val="28"/>
        </w:rPr>
        <w:t xml:space="preserve"> ,</w:t>
      </w:r>
      <w:proofErr w:type="gramEnd"/>
      <w:r w:rsidR="00371276">
        <w:rPr>
          <w:sz w:val="28"/>
          <w:szCs w:val="28"/>
        </w:rPr>
        <w:t xml:space="preserve"> общая площадь групповых комнат - 826 </w:t>
      </w:r>
      <w:proofErr w:type="spellStart"/>
      <w:r w:rsidR="00371276">
        <w:rPr>
          <w:sz w:val="28"/>
          <w:szCs w:val="28"/>
        </w:rPr>
        <w:t>кв.м</w:t>
      </w:r>
      <w:proofErr w:type="spellEnd"/>
      <w:r w:rsidR="00371276">
        <w:rPr>
          <w:sz w:val="28"/>
          <w:szCs w:val="28"/>
        </w:rPr>
        <w:t>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 Списочный состав детей — 59 в возрасте от 2-х до 8-ми лет.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Каждая группа имеет помещения: групповая, спальня, раздевалка, умывальная и туалет.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  <w:u w:val="single"/>
        </w:rPr>
        <w:t>Группы</w:t>
      </w:r>
    </w:p>
    <w:p w:rsidR="00B167DB" w:rsidRDefault="00C404C7" w:rsidP="00286D3B">
      <w:pPr>
        <w:pStyle w:val="a5"/>
        <w:numPr>
          <w:ilvl w:val="0"/>
          <w:numId w:val="6"/>
        </w:numPr>
        <w:ind w:left="0" w:firstLine="708"/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младшая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младшая –  8 детей</w:t>
      </w:r>
    </w:p>
    <w:p w:rsidR="00B167DB" w:rsidRDefault="00C404C7" w:rsidP="00286D3B">
      <w:pPr>
        <w:pStyle w:val="a5"/>
        <w:numPr>
          <w:ilvl w:val="0"/>
          <w:numId w:val="2"/>
        </w:numPr>
        <w:ind w:left="0" w:firstLine="708"/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Средняя</w:t>
      </w:r>
      <w:proofErr w:type="gramEnd"/>
      <w:r>
        <w:rPr>
          <w:sz w:val="28"/>
          <w:szCs w:val="28"/>
        </w:rPr>
        <w:t xml:space="preserve"> – 18 детей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Старшая</w:t>
      </w:r>
      <w:proofErr w:type="gramEnd"/>
      <w:r>
        <w:rPr>
          <w:sz w:val="28"/>
          <w:szCs w:val="28"/>
        </w:rPr>
        <w:t xml:space="preserve"> и подготовительная – 28 детей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4.  Разновозрастная группа –  5 детей</w:t>
      </w:r>
    </w:p>
    <w:p w:rsidR="00B167DB" w:rsidRDefault="00B167DB" w:rsidP="00286D3B">
      <w:pPr>
        <w:pStyle w:val="a5"/>
        <w:ind w:left="0" w:firstLine="708"/>
        <w:rPr>
          <w:sz w:val="28"/>
          <w:szCs w:val="28"/>
        </w:rPr>
      </w:pP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В детском саду имеется спортивный зал, кабинет заведующей,  методический кабинет, музыкальный, медицинский, пищеблок.</w:t>
      </w:r>
    </w:p>
    <w:p w:rsidR="00B167DB" w:rsidRDefault="00C404C7" w:rsidP="00286D3B">
      <w:pPr>
        <w:pStyle w:val="a5"/>
        <w:ind w:left="0" w:firstLine="708"/>
      </w:pPr>
      <w:r>
        <w:rPr>
          <w:b/>
          <w:bCs/>
          <w:sz w:val="28"/>
          <w:szCs w:val="28"/>
        </w:rPr>
        <w:t xml:space="preserve">Управление ДОО </w:t>
      </w:r>
      <w:r>
        <w:rPr>
          <w:sz w:val="28"/>
          <w:szCs w:val="28"/>
        </w:rPr>
        <w:t>осуществляется в соответствии с законодательством РФ и Уставом на основе сочетания принципов единоначалия и самоуправления. Управляющая система состоит из двух структур, деятельность которых регламентируется Уставом ДОУ и соответствующими положениями:</w:t>
      </w:r>
    </w:p>
    <w:p w:rsidR="00B167DB" w:rsidRDefault="00C404C7" w:rsidP="00286D3B">
      <w:pPr>
        <w:pStyle w:val="a5"/>
        <w:numPr>
          <w:ilvl w:val="0"/>
          <w:numId w:val="7"/>
        </w:numPr>
        <w:ind w:left="0" w:firstLine="708"/>
      </w:pPr>
      <w:proofErr w:type="gramStart"/>
      <w:r>
        <w:rPr>
          <w:sz w:val="28"/>
          <w:szCs w:val="28"/>
        </w:rPr>
        <w:t>единоличное</w:t>
      </w:r>
      <w:proofErr w:type="gramEnd"/>
      <w:r>
        <w:rPr>
          <w:sz w:val="28"/>
          <w:szCs w:val="28"/>
        </w:rPr>
        <w:t xml:space="preserve"> — заведующая ДОУ</w:t>
      </w:r>
    </w:p>
    <w:p w:rsidR="00B167DB" w:rsidRDefault="00C404C7" w:rsidP="00286D3B">
      <w:pPr>
        <w:pStyle w:val="a5"/>
        <w:numPr>
          <w:ilvl w:val="0"/>
          <w:numId w:val="7"/>
        </w:numPr>
        <w:ind w:left="0" w:firstLine="708"/>
      </w:pPr>
      <w:r>
        <w:rPr>
          <w:sz w:val="28"/>
          <w:szCs w:val="28"/>
        </w:rPr>
        <w:t xml:space="preserve"> общее собрание работников,</w:t>
      </w:r>
    </w:p>
    <w:p w:rsidR="00B167DB" w:rsidRDefault="00C404C7" w:rsidP="00286D3B">
      <w:pPr>
        <w:pStyle w:val="a5"/>
        <w:numPr>
          <w:ilvl w:val="0"/>
          <w:numId w:val="7"/>
        </w:numPr>
        <w:ind w:left="0" w:firstLine="708"/>
      </w:pPr>
      <w:r>
        <w:rPr>
          <w:sz w:val="28"/>
          <w:szCs w:val="28"/>
        </w:rPr>
        <w:t>совет трудового коллектива,</w:t>
      </w:r>
    </w:p>
    <w:p w:rsidR="00B167DB" w:rsidRDefault="00C404C7" w:rsidP="00286D3B">
      <w:pPr>
        <w:pStyle w:val="a5"/>
        <w:numPr>
          <w:ilvl w:val="0"/>
          <w:numId w:val="7"/>
        </w:numPr>
        <w:ind w:left="0" w:firstLine="708"/>
      </w:pPr>
      <w:r>
        <w:rPr>
          <w:sz w:val="28"/>
          <w:szCs w:val="28"/>
        </w:rPr>
        <w:t>педагогический совет,</w:t>
      </w:r>
    </w:p>
    <w:p w:rsidR="00B167DB" w:rsidRDefault="00C404C7" w:rsidP="00286D3B">
      <w:pPr>
        <w:pStyle w:val="a5"/>
        <w:numPr>
          <w:ilvl w:val="0"/>
          <w:numId w:val="7"/>
        </w:numPr>
        <w:ind w:left="0" w:firstLine="708"/>
      </w:pPr>
      <w:r>
        <w:rPr>
          <w:sz w:val="28"/>
          <w:szCs w:val="28"/>
        </w:rPr>
        <w:t>родительский комитет.</w:t>
      </w:r>
    </w:p>
    <w:p w:rsidR="00B167DB" w:rsidRDefault="00C404C7" w:rsidP="00286D3B">
      <w:pPr>
        <w:pStyle w:val="a5"/>
        <w:ind w:left="0" w:firstLine="708"/>
      </w:pPr>
      <w:r>
        <w:rPr>
          <w:b/>
          <w:bCs/>
          <w:sz w:val="28"/>
          <w:szCs w:val="28"/>
        </w:rPr>
        <w:t>Заведующая ДОУ:</w:t>
      </w:r>
      <w:r>
        <w:rPr>
          <w:sz w:val="28"/>
          <w:szCs w:val="28"/>
        </w:rPr>
        <w:t xml:space="preserve"> Смирнова Ольга Анатольевна.</w:t>
      </w:r>
    </w:p>
    <w:p w:rsidR="00B167DB" w:rsidRDefault="00B167DB" w:rsidP="00286D3B">
      <w:pPr>
        <w:pStyle w:val="a5"/>
        <w:ind w:left="0" w:firstLine="708"/>
        <w:rPr>
          <w:b/>
          <w:bCs/>
          <w:sz w:val="28"/>
          <w:szCs w:val="28"/>
        </w:rPr>
      </w:pPr>
    </w:p>
    <w:p w:rsidR="00B167DB" w:rsidRDefault="00B167DB" w:rsidP="00286D3B">
      <w:pPr>
        <w:pStyle w:val="a5"/>
        <w:ind w:left="0" w:firstLine="708"/>
        <w:rPr>
          <w:b/>
          <w:bCs/>
          <w:sz w:val="28"/>
          <w:szCs w:val="28"/>
        </w:rPr>
      </w:pPr>
    </w:p>
    <w:p w:rsidR="00B167DB" w:rsidRDefault="00B167DB" w:rsidP="00286D3B">
      <w:pPr>
        <w:pStyle w:val="a5"/>
        <w:ind w:left="0" w:firstLine="708"/>
        <w:rPr>
          <w:b/>
          <w:bCs/>
          <w:sz w:val="28"/>
          <w:szCs w:val="28"/>
        </w:rPr>
      </w:pPr>
    </w:p>
    <w:p w:rsidR="00B167DB" w:rsidRDefault="00C404C7" w:rsidP="00286D3B">
      <w:pPr>
        <w:pStyle w:val="a5"/>
        <w:ind w:left="0" w:firstLine="708"/>
        <w:jc w:val="center"/>
      </w:pPr>
      <w:r>
        <w:rPr>
          <w:b/>
          <w:sz w:val="28"/>
          <w:szCs w:val="28"/>
        </w:rPr>
        <w:t>Особенности образовательного процесса</w:t>
      </w:r>
    </w:p>
    <w:p w:rsidR="00B167DB" w:rsidRDefault="00C404C7" w:rsidP="00286D3B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ДОУ работает по образовательной программе, разработанной на основе примерной основной общеобразовательной программе дошкольного образования «Радуга» </w:t>
      </w:r>
      <w:proofErr w:type="spellStart"/>
      <w:r>
        <w:rPr>
          <w:sz w:val="28"/>
          <w:szCs w:val="28"/>
        </w:rPr>
        <w:t>Т.Н.Дороновой</w:t>
      </w:r>
      <w:proofErr w:type="spellEnd"/>
      <w:r>
        <w:rPr>
          <w:sz w:val="28"/>
          <w:szCs w:val="28"/>
        </w:rPr>
        <w:t>.</w:t>
      </w:r>
    </w:p>
    <w:p w:rsidR="00B167DB" w:rsidRDefault="00C404C7" w:rsidP="00286D3B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программы: «От рождения до школы» под ред. </w:t>
      </w:r>
      <w:proofErr w:type="spellStart"/>
      <w:r>
        <w:rPr>
          <w:sz w:val="28"/>
          <w:szCs w:val="28"/>
        </w:rPr>
        <w:t>Н.Е.Вераксы</w:t>
      </w:r>
      <w:proofErr w:type="spellEnd"/>
      <w:r>
        <w:rPr>
          <w:sz w:val="28"/>
          <w:szCs w:val="28"/>
        </w:rPr>
        <w:t>, «Программа воспитания и обучения в д/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под</w:t>
      </w:r>
      <w:proofErr w:type="gramEnd"/>
      <w:r>
        <w:rPr>
          <w:sz w:val="28"/>
          <w:szCs w:val="28"/>
        </w:rPr>
        <w:t xml:space="preserve"> редакцией </w:t>
      </w:r>
      <w:proofErr w:type="spellStart"/>
      <w:r>
        <w:rPr>
          <w:sz w:val="28"/>
          <w:szCs w:val="28"/>
        </w:rPr>
        <w:t>М.А.Васильевой</w:t>
      </w:r>
      <w:proofErr w:type="spellEnd"/>
      <w:r>
        <w:rPr>
          <w:sz w:val="28"/>
          <w:szCs w:val="28"/>
        </w:rPr>
        <w:t>.</w:t>
      </w:r>
    </w:p>
    <w:p w:rsidR="00B167DB" w:rsidRDefault="00C404C7" w:rsidP="00286D3B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После вступления в силу закона РФ «Об образовании в РФ» и Приказа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№ 1155 образовательная программа приводится в соответствие с ФГОС ДО. Образовательный процесс построен на комплексно-тематическом планировании.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Пишутся авторские парциальные программы.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 xml:space="preserve">       В детском саду требования к результатам представлены в виде целевых ориентиров, характеристик возможных достижений ребёнка в соответствии с его возрастными и индивидуальными особенностями.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 xml:space="preserve">       2014, 2015, 2016 годы – это период создания условий для обеспечения введения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.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>Приоритетные направления в деятельности МКДОУ</w:t>
      </w:r>
    </w:p>
    <w:p w:rsidR="00B167DB" w:rsidRDefault="00C404C7" w:rsidP="00286D3B">
      <w:pPr>
        <w:pStyle w:val="a5"/>
        <w:numPr>
          <w:ilvl w:val="0"/>
          <w:numId w:val="8"/>
        </w:numPr>
        <w:ind w:left="0" w:firstLine="708"/>
      </w:pPr>
      <w:r>
        <w:rPr>
          <w:sz w:val="28"/>
          <w:szCs w:val="28"/>
        </w:rPr>
        <w:t>Художественно-эстетическое</w:t>
      </w:r>
    </w:p>
    <w:p w:rsidR="00B167DB" w:rsidRDefault="00C404C7" w:rsidP="00286D3B">
      <w:pPr>
        <w:pStyle w:val="a5"/>
        <w:numPr>
          <w:ilvl w:val="0"/>
          <w:numId w:val="3"/>
        </w:numPr>
        <w:ind w:left="0" w:firstLine="708"/>
      </w:pPr>
      <w:r>
        <w:rPr>
          <w:sz w:val="28"/>
          <w:szCs w:val="28"/>
        </w:rPr>
        <w:t>Физическое</w:t>
      </w:r>
    </w:p>
    <w:p w:rsidR="00B167DB" w:rsidRDefault="00C404C7" w:rsidP="00286D3B">
      <w:pPr>
        <w:pStyle w:val="a5"/>
        <w:numPr>
          <w:ilvl w:val="0"/>
          <w:numId w:val="3"/>
        </w:numPr>
        <w:ind w:left="0" w:firstLine="708"/>
      </w:pPr>
      <w:r>
        <w:rPr>
          <w:sz w:val="28"/>
          <w:szCs w:val="28"/>
        </w:rPr>
        <w:t>Социально-личностное</w:t>
      </w:r>
    </w:p>
    <w:p w:rsidR="00B167DB" w:rsidRDefault="00C404C7" w:rsidP="00286D3B">
      <w:pPr>
        <w:pStyle w:val="a5"/>
        <w:numPr>
          <w:ilvl w:val="0"/>
          <w:numId w:val="3"/>
        </w:numPr>
        <w:ind w:left="0" w:firstLine="708"/>
      </w:pPr>
      <w:r>
        <w:rPr>
          <w:sz w:val="28"/>
          <w:szCs w:val="28"/>
        </w:rPr>
        <w:t>Познавательно-речевое</w:t>
      </w:r>
    </w:p>
    <w:p w:rsidR="00B167DB" w:rsidRDefault="00B167DB" w:rsidP="00286D3B">
      <w:pPr>
        <w:pStyle w:val="a5"/>
        <w:ind w:left="0" w:firstLine="708"/>
        <w:rPr>
          <w:sz w:val="28"/>
          <w:szCs w:val="28"/>
        </w:rPr>
      </w:pP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Интеграция этих направлений обеспечивает построение целостного педагогического процесса, позволяющего сформировать у детей физические, </w:t>
      </w:r>
      <w:r>
        <w:rPr>
          <w:sz w:val="28"/>
          <w:szCs w:val="28"/>
        </w:rPr>
        <w:lastRenderedPageBreak/>
        <w:t>интеллектуальные и личностные качества, обеспечивающие готовность к школьному обучению.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Главный принцип работы наших педагогов – взаимодействие и сотрудничество с ребёнком и его родителями.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На первое место выделяли следующие задачи – формирование общей культуры, развитие физических, интеллектуальных и личностных качеств. Формирование предпосылок учебной деятельности, обеспечивающие социальную успешность, сохранение и укрепление здоровья детей дошкольного возраста.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Планирование </w:t>
      </w:r>
      <w:proofErr w:type="spellStart"/>
      <w:r>
        <w:rPr>
          <w:sz w:val="28"/>
          <w:szCs w:val="28"/>
        </w:rPr>
        <w:t>воспитательно</w:t>
      </w:r>
      <w:proofErr w:type="spellEnd"/>
      <w:r>
        <w:rPr>
          <w:sz w:val="28"/>
          <w:szCs w:val="28"/>
        </w:rPr>
        <w:t>-образовательного процесса строилось по следующим принципам: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ПРИНЦИП ЗАНИМАТЕЛЬНОСТИ с целью вовлечения детей в целенаправленную деятельность. Формирования у них желания выполнять предъявленные требования и стремления к достижению конечного  результата.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ПРИНЦИП НОВИЗНЫ позволяет опираться на непроизвольное внимание, вызывая интерес к работе, за счёт постановки последовательной системы задач, максимально активизируя познавательную сферу дошкольника.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ПРИНЦИП ДИНАМИЧНОСТИ заключается в постановке таких целей по обучению и развитию ребёнка, которые бы постоянно углублялись и расширялись.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- ПРИНЦИП КОМПЛЕКТНОСТИ позволяет планировать </w:t>
      </w:r>
      <w:proofErr w:type="spellStart"/>
      <w:r>
        <w:rPr>
          <w:sz w:val="28"/>
          <w:szCs w:val="28"/>
        </w:rPr>
        <w:t>воспитательно</w:t>
      </w:r>
      <w:proofErr w:type="spellEnd"/>
      <w:r>
        <w:rPr>
          <w:sz w:val="28"/>
          <w:szCs w:val="28"/>
        </w:rPr>
        <w:t>-образовательную работу с детьми с учётом взаимодействия всех факторов: состояния здоровья, сложности заданий, времени проведения непосредственно образовательной деятельности, формы проведения и интенсивности работ.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- ПРИНЦИП СОТРУДНИЧЕСТВА позволяет создать  атмосферу доброжелательности, эмоциональной </w:t>
      </w:r>
      <w:proofErr w:type="spellStart"/>
      <w:r>
        <w:rPr>
          <w:sz w:val="28"/>
          <w:szCs w:val="28"/>
        </w:rPr>
        <w:t>раскрепощённости</w:t>
      </w:r>
      <w:proofErr w:type="spellEnd"/>
      <w:r>
        <w:rPr>
          <w:sz w:val="28"/>
          <w:szCs w:val="28"/>
        </w:rPr>
        <w:t>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Работая в художественно-эстетическом направлении, педагоги ДОУ убеждены, каким будет первый шаг, сделанный ребёнком в искусство, зависит дальнейший уровень его общей культуры. Приобщить к изобразительному искусству можно лишь наполнив жизнь детей красотой. Для развития интереса детей наблюдать </w:t>
      </w:r>
      <w:proofErr w:type="gramStart"/>
      <w:r>
        <w:rPr>
          <w:sz w:val="28"/>
          <w:szCs w:val="28"/>
        </w:rPr>
        <w:t>прекрасное</w:t>
      </w:r>
      <w:proofErr w:type="gramEnd"/>
      <w:r>
        <w:rPr>
          <w:sz w:val="28"/>
          <w:szCs w:val="28"/>
        </w:rPr>
        <w:t>, создаём на территории ДОУ яркие островки, стараемся эстетически привлекательно оформить детские уголки, групповые комнаты.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lastRenderedPageBreak/>
        <w:t>В направлении социально-личностном развитии педагоги большую работу ведут в воспитании патриотического чувства, надо с детства воспитывать у детей любовь к родным местам, знакомить с культурным наследием предков, их делами и подвигами. В ДОУ создан музей  «Русская изба», где дети имеют возможность познакомиться с русской культурой, предметами быта.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Познавательно-речевое направление является неотъемлемой частью всех видов детской деятельности (игра, труд, продуктивная деятельность, самостоятельная). Побуждаем ребёнка осознанно обращаться к слову, создаём необходимые условия.</w:t>
      </w:r>
    </w:p>
    <w:p w:rsidR="00B167DB" w:rsidRDefault="00B167DB" w:rsidP="00286D3B">
      <w:pPr>
        <w:pStyle w:val="a5"/>
        <w:ind w:left="0" w:firstLine="708"/>
        <w:rPr>
          <w:sz w:val="28"/>
          <w:szCs w:val="28"/>
        </w:rPr>
      </w:pP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Особенностью Программы ДОУ является её вторая часть. Она представлена системой кружков.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Кружковой деятельностью охвачены все дети нашего детского сада. Кружковая работа ведётся для детей бесплатно. Кружки проводятся во вторую половину дня с 15.30. по 16.00, кроме пятницы.</w:t>
      </w:r>
    </w:p>
    <w:p w:rsidR="00B167DB" w:rsidRDefault="00B167DB" w:rsidP="00286D3B">
      <w:pPr>
        <w:pStyle w:val="a5"/>
        <w:ind w:left="0" w:firstLine="708"/>
        <w:rPr>
          <w:sz w:val="28"/>
          <w:szCs w:val="28"/>
        </w:rPr>
      </w:pPr>
    </w:p>
    <w:tbl>
      <w:tblPr>
        <w:tblW w:w="996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4458"/>
        <w:gridCol w:w="2489"/>
        <w:gridCol w:w="2492"/>
      </w:tblGrid>
      <w:tr w:rsidR="00B167DB"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  <w:jc w:val="center"/>
            </w:pPr>
            <w:r>
              <w:rPr>
                <w:sz w:val="28"/>
                <w:szCs w:val="28"/>
              </w:rPr>
              <w:t>Название кружка</w:t>
            </w:r>
          </w:p>
        </w:tc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</w:pPr>
            <w:r>
              <w:rPr>
                <w:sz w:val="28"/>
                <w:szCs w:val="28"/>
              </w:rPr>
              <w:t>Количество детей</w:t>
            </w:r>
          </w:p>
        </w:tc>
        <w:tc>
          <w:tcPr>
            <w:tcW w:w="2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  <w:jc w:val="center"/>
            </w:pPr>
            <w:r>
              <w:rPr>
                <w:sz w:val="28"/>
                <w:szCs w:val="28"/>
              </w:rPr>
              <w:t>руководители</w:t>
            </w:r>
          </w:p>
        </w:tc>
      </w:tr>
      <w:tr w:rsidR="00B167DB"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  <w:jc w:val="center"/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Здоровячок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  <w:jc w:val="center"/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</w:pPr>
            <w:r>
              <w:rPr>
                <w:sz w:val="28"/>
                <w:szCs w:val="28"/>
              </w:rPr>
              <w:t>Беляева Н.В.</w:t>
            </w:r>
          </w:p>
          <w:p w:rsidR="00B167DB" w:rsidRDefault="00C404C7" w:rsidP="00286D3B">
            <w:pPr>
              <w:pStyle w:val="a5"/>
              <w:spacing w:after="0" w:line="240" w:lineRule="auto"/>
              <w:ind w:left="0" w:firstLine="708"/>
            </w:pPr>
            <w:r>
              <w:rPr>
                <w:sz w:val="28"/>
                <w:szCs w:val="28"/>
              </w:rPr>
              <w:t>Кудрявцева И.В.</w:t>
            </w:r>
          </w:p>
        </w:tc>
      </w:tr>
      <w:tr w:rsidR="00B167DB"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  <w:jc w:val="center"/>
            </w:pPr>
            <w:r>
              <w:rPr>
                <w:sz w:val="28"/>
                <w:szCs w:val="28"/>
              </w:rPr>
              <w:t xml:space="preserve">«В гостях у Бабушки - </w:t>
            </w:r>
            <w:proofErr w:type="spellStart"/>
            <w:r>
              <w:rPr>
                <w:sz w:val="28"/>
                <w:szCs w:val="28"/>
              </w:rPr>
              <w:t>рассказушки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  <w:jc w:val="center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</w:pPr>
            <w:proofErr w:type="spellStart"/>
            <w:r>
              <w:rPr>
                <w:sz w:val="28"/>
                <w:szCs w:val="28"/>
              </w:rPr>
              <w:t>Биндюкова</w:t>
            </w:r>
            <w:proofErr w:type="spellEnd"/>
            <w:r>
              <w:rPr>
                <w:sz w:val="28"/>
                <w:szCs w:val="28"/>
              </w:rPr>
              <w:t xml:space="preserve"> Л.И</w:t>
            </w:r>
          </w:p>
          <w:p w:rsidR="00B167DB" w:rsidRDefault="00C404C7" w:rsidP="00286D3B">
            <w:pPr>
              <w:pStyle w:val="a5"/>
              <w:spacing w:after="0" w:line="240" w:lineRule="auto"/>
              <w:ind w:left="0" w:firstLine="708"/>
            </w:pPr>
            <w:proofErr w:type="spellStart"/>
            <w:r>
              <w:rPr>
                <w:sz w:val="28"/>
                <w:szCs w:val="28"/>
              </w:rPr>
              <w:t>Смолкотина</w:t>
            </w:r>
            <w:proofErr w:type="spellEnd"/>
            <w:r>
              <w:rPr>
                <w:sz w:val="28"/>
                <w:szCs w:val="28"/>
              </w:rPr>
              <w:t xml:space="preserve"> Н.В.</w:t>
            </w:r>
          </w:p>
        </w:tc>
      </w:tr>
      <w:tr w:rsidR="00B167DB"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  <w:jc w:val="center"/>
            </w:pPr>
            <w:r>
              <w:rPr>
                <w:sz w:val="28"/>
                <w:szCs w:val="28"/>
              </w:rPr>
              <w:t>«Наши руки не знают скуки»</w:t>
            </w:r>
          </w:p>
        </w:tc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</w:pPr>
            <w:r>
              <w:rPr>
                <w:sz w:val="28"/>
                <w:szCs w:val="28"/>
              </w:rPr>
              <w:t>Розова Л.П.</w:t>
            </w:r>
          </w:p>
        </w:tc>
      </w:tr>
      <w:tr w:rsidR="00B167DB"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  <w:jc w:val="center"/>
            </w:pPr>
            <w:r>
              <w:rPr>
                <w:sz w:val="28"/>
                <w:szCs w:val="28"/>
              </w:rPr>
              <w:t>«Волшебная кисточка»</w:t>
            </w:r>
          </w:p>
        </w:tc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  <w:jc w:val="center"/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B" w:rsidRDefault="00C404C7" w:rsidP="00286D3B">
            <w:pPr>
              <w:pStyle w:val="a5"/>
              <w:spacing w:after="0" w:line="240" w:lineRule="auto"/>
              <w:ind w:left="0" w:firstLine="708"/>
            </w:pPr>
            <w:r>
              <w:rPr>
                <w:sz w:val="28"/>
                <w:szCs w:val="28"/>
              </w:rPr>
              <w:t>Васильева Л.Н.</w:t>
            </w:r>
          </w:p>
          <w:p w:rsidR="00B167DB" w:rsidRDefault="00C404C7" w:rsidP="00286D3B">
            <w:pPr>
              <w:pStyle w:val="a5"/>
              <w:spacing w:after="0" w:line="240" w:lineRule="auto"/>
              <w:ind w:left="0" w:firstLine="708"/>
            </w:pPr>
            <w:r>
              <w:rPr>
                <w:sz w:val="28"/>
                <w:szCs w:val="28"/>
              </w:rPr>
              <w:t>Кутузова Т.Н.</w:t>
            </w:r>
          </w:p>
        </w:tc>
      </w:tr>
    </w:tbl>
    <w:p w:rsidR="00B167DB" w:rsidRDefault="00B167DB" w:rsidP="00286D3B">
      <w:pPr>
        <w:pStyle w:val="a5"/>
        <w:ind w:left="0" w:firstLine="708"/>
        <w:rPr>
          <w:sz w:val="28"/>
          <w:szCs w:val="28"/>
        </w:rPr>
      </w:pP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Дети активно принимали  участие в конкурсах  детского творчества на районном уровне.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Деятельность ДОУ в режиме «инноваций» убедили руководство и педагогов ДОУ в совершенствовании системы сохранения и укрепления здоровья воспитанников. От здоровья детей зависит их духовная жизнь, мировоззрение, </w:t>
      </w:r>
      <w:r>
        <w:rPr>
          <w:sz w:val="28"/>
          <w:szCs w:val="28"/>
        </w:rPr>
        <w:lastRenderedPageBreak/>
        <w:t>умственное развитие детей, способность верить в свои силы. Охрана и укрепление здоровья детей уделяется большое внимание со стороны медицинской сестры и педагогов.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К физическому направлению особое внимание в нашем детском саду, ведь в дошкольном возрасте закладывается фундамент здоровья человека.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нашем</w:t>
      </w:r>
      <w:proofErr w:type="gramEnd"/>
      <w:r>
        <w:rPr>
          <w:sz w:val="28"/>
          <w:szCs w:val="28"/>
        </w:rPr>
        <w:t xml:space="preserve"> ДОУ разработана система физкультурно-оздоровительной работы с детьми.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  <w:u w:val="single"/>
        </w:rPr>
        <w:t>Организация двигательного режима: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утренняя гимнастика ежедневно во всех группах;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прогулки в любую погоду, согласно температурному режиму. Двигательная активность с обязательным проведением подвижных игр и физических упражнений;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занятия спортом во всех группах;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двигательная разминка во время перерыва между занятиями во всех группах;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игры;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физкультурные праздники;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экскурсии;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походы;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индивидуальная работа по развитию движений.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  <w:u w:val="single"/>
        </w:rPr>
        <w:t>Оздоровительная работа: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 xml:space="preserve">                  - приём детей на улице;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 xml:space="preserve">                 - проветривание помещений;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 xml:space="preserve">                 - воздушные ванны;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 xml:space="preserve">                 - гимнастика после сна;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 xml:space="preserve">                 - сон без маек;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 xml:space="preserve">                 - оздоровительный бег;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lastRenderedPageBreak/>
        <w:t xml:space="preserve">                 - ходьба босиком по орошаемой поверхности, ребристым дорожкам;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 xml:space="preserve">                 - в периоды высокой заболеваемости во всех группах используются           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 xml:space="preserve">                     фитонциды (лук, чеснок) и другие профилактические средства.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 xml:space="preserve">                  - витаминизация 3-го блюда.</w:t>
      </w:r>
    </w:p>
    <w:p w:rsidR="00B167DB" w:rsidRDefault="00C404C7" w:rsidP="00286D3B">
      <w:pPr>
        <w:pStyle w:val="Standard"/>
        <w:ind w:firstLine="708"/>
      </w:pPr>
      <w:r>
        <w:rPr>
          <w:sz w:val="28"/>
          <w:szCs w:val="28"/>
        </w:rPr>
        <w:t>Во всех возрастных группах оформлены уголки здоровья для родителей, в которых освещаются оздоровительные мероприятия, проводимые в детском саду и группе. Один раз в квартал проводится антропометрия, с данными которой родители знакомятся в уголке здоровья.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  <w:u w:val="single"/>
        </w:rPr>
        <w:t>Коррекционная работа: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- упражнения на формирование правильной осанки.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  <w:u w:val="single"/>
        </w:rPr>
        <w:t>Создание условий для формирования навыков ЗОЖ: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- культура питания;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личная гигиена.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В групповых комнатах нашего ДОУ имеем «Уголки здоровья», на групповых площадках имеется «тропа здоровья», спортивная площадка, хороший спортивный зал с физкультурным оборудованием.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Детский сад работает в тесном контакте с СОШ. Ведутся </w:t>
      </w:r>
      <w:proofErr w:type="spellStart"/>
      <w:r>
        <w:rPr>
          <w:sz w:val="28"/>
          <w:szCs w:val="28"/>
        </w:rPr>
        <w:t>взаимопосещения</w:t>
      </w:r>
      <w:proofErr w:type="spellEnd"/>
      <w:r>
        <w:rPr>
          <w:sz w:val="28"/>
          <w:szCs w:val="28"/>
        </w:rPr>
        <w:t xml:space="preserve"> учителей и педагогов на занятиях и уроках. Наши дети любят ходить в школу, там проводятся для них экскурсии, ребята посещают информационный центр в школе, участвуют в выставках и школьных мероприятиях.</w:t>
      </w:r>
    </w:p>
    <w:p w:rsidR="00B167DB" w:rsidRDefault="00B167DB" w:rsidP="00286D3B">
      <w:pPr>
        <w:pStyle w:val="a5"/>
        <w:ind w:left="0" w:firstLine="708"/>
        <w:rPr>
          <w:sz w:val="28"/>
          <w:szCs w:val="28"/>
        </w:rPr>
      </w:pPr>
    </w:p>
    <w:p w:rsidR="00B167DB" w:rsidRDefault="00C404C7" w:rsidP="00286D3B">
      <w:pPr>
        <w:pStyle w:val="a5"/>
        <w:ind w:left="0" w:firstLine="708"/>
        <w:jc w:val="center"/>
      </w:pPr>
      <w:r>
        <w:rPr>
          <w:b/>
          <w:sz w:val="28"/>
          <w:szCs w:val="28"/>
        </w:rPr>
        <w:t>Работа с родителями</w:t>
      </w:r>
    </w:p>
    <w:p w:rsidR="00B167DB" w:rsidRDefault="00C404C7" w:rsidP="00286D3B">
      <w:pPr>
        <w:pStyle w:val="a5"/>
        <w:ind w:left="0" w:firstLine="708"/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педагогическое просвещение родителей и вовлечение их в образовательно-воспитательный процесс.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Сотрудничество с родителями строится с учётом того, что социализация ребёнка осуществляется, прежде всего, в семье, которая является основным проводником знаний, ценностей, отношений.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lastRenderedPageBreak/>
        <w:t xml:space="preserve">Работа с родителями воспитанников ДОУ строится, опираясь на годовой план, чтобы тематика мероприятий соответствовала задачам годового плана. </w:t>
      </w:r>
      <w:proofErr w:type="gramStart"/>
      <w:r>
        <w:rPr>
          <w:sz w:val="28"/>
          <w:szCs w:val="28"/>
        </w:rPr>
        <w:t>Формы работы с родителями разнообразны: анкетирование, экскурсии, групповые собрания, общие собрания, семейные проекты, досуги, праздники, конкурсы, консультативные встречи, информационный материал в группах, организация творческих работ родителей и детей, дни открытых дверей.</w:t>
      </w:r>
      <w:proofErr w:type="gramEnd"/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Взаимодействие с родителями остаётся актуальной темой на сегодняшний день. В нашем дошкольном учреждении ведётся систематическая и целенаправленная работа всего педагогического коллектива по взаимодействию с семьями воспитанников.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ДОУ тесно сотрудничает с родительским комитетом, совместно планируем нашу работу на год.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В нашем саду реализуются возможности участия в образовательном процессе всех его участников. МКДОУ осуществляет координацию в воспитании, обучении и оздоровлении детей с их родителями, которые участвуют и помогают в организации и проведении мероприятий, режимных моментов.</w:t>
      </w:r>
    </w:p>
    <w:p w:rsidR="00B167DB" w:rsidRDefault="00B167DB" w:rsidP="00286D3B">
      <w:pPr>
        <w:pStyle w:val="a5"/>
        <w:ind w:left="0" w:firstLine="708"/>
        <w:rPr>
          <w:sz w:val="28"/>
          <w:szCs w:val="28"/>
        </w:rPr>
      </w:pPr>
    </w:p>
    <w:p w:rsidR="00B167DB" w:rsidRDefault="00C404C7" w:rsidP="00286D3B">
      <w:pPr>
        <w:pStyle w:val="a5"/>
        <w:ind w:left="0" w:firstLine="708"/>
        <w:jc w:val="center"/>
      </w:pPr>
      <w:r>
        <w:rPr>
          <w:b/>
          <w:sz w:val="28"/>
          <w:szCs w:val="28"/>
        </w:rPr>
        <w:t>Условия осуществления образовательной программы</w:t>
      </w:r>
    </w:p>
    <w:p w:rsidR="00B167DB" w:rsidRDefault="00C404C7" w:rsidP="00286D3B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      В ДОУ имеется материально-техническая база, достаточная для реализации основной и дополнительных образовательных программ дошкольного образования:</w:t>
      </w:r>
    </w:p>
    <w:p w:rsidR="00B167DB" w:rsidRDefault="00C404C7" w:rsidP="00286D3B">
      <w:pPr>
        <w:pStyle w:val="a5"/>
        <w:numPr>
          <w:ilvl w:val="0"/>
          <w:numId w:val="9"/>
        </w:numPr>
        <w:ind w:left="0" w:firstLine="708"/>
        <w:rPr>
          <w:sz w:val="28"/>
          <w:szCs w:val="28"/>
        </w:rPr>
      </w:pPr>
      <w:r>
        <w:rPr>
          <w:sz w:val="28"/>
          <w:szCs w:val="28"/>
        </w:rPr>
        <w:t>образовательное пространство</w:t>
      </w:r>
    </w:p>
    <w:p w:rsidR="00B167DB" w:rsidRDefault="00C404C7" w:rsidP="00286D3B">
      <w:pPr>
        <w:pStyle w:val="a5"/>
        <w:numPr>
          <w:ilvl w:val="0"/>
          <w:numId w:val="9"/>
        </w:numPr>
        <w:ind w:left="0" w:firstLine="708"/>
        <w:rPr>
          <w:sz w:val="28"/>
          <w:szCs w:val="28"/>
        </w:rPr>
      </w:pPr>
      <w:r>
        <w:rPr>
          <w:sz w:val="28"/>
          <w:szCs w:val="28"/>
        </w:rPr>
        <w:t>развивающая предметно-пространственная среда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Предметно-развивающая среда ДОУ совершенствуется в соответствии с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, отвечает </w:t>
      </w:r>
      <w:proofErr w:type="gramStart"/>
      <w:r>
        <w:rPr>
          <w:sz w:val="28"/>
          <w:szCs w:val="28"/>
        </w:rPr>
        <w:t>принципам</w:t>
      </w:r>
      <w:proofErr w:type="gramEnd"/>
      <w:r>
        <w:rPr>
          <w:sz w:val="28"/>
          <w:szCs w:val="28"/>
        </w:rPr>
        <w:t xml:space="preserve"> безопасности, эстетичности.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Весь коллектив ДОУ старается создать условия для полноценной жизнедеятельности детей, благоприятной эмоциональной атмосферы, обеспечение интеллектуального, эстетического и личностного развития ребёнка.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В детском саду организована предметно-развивающая среда в каждой группе, функционально моделирующая содержание развитие духовного и физического  облика ребёнка. Развивающая среда – изменяющаяся. Основным </w:t>
      </w:r>
      <w:r>
        <w:rPr>
          <w:sz w:val="28"/>
          <w:szCs w:val="28"/>
        </w:rPr>
        <w:lastRenderedPageBreak/>
        <w:t>элементом группы являются игровые уголки, которые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года добавляются пособиями, дидактическими играми, тематическими наборами игрушек.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  <w:u w:val="single"/>
        </w:rPr>
        <w:t>Организованная в ДОУ предметно-развивающая среда:</w:t>
      </w:r>
    </w:p>
    <w:p w:rsidR="00B167DB" w:rsidRDefault="00C404C7" w:rsidP="00286D3B">
      <w:pPr>
        <w:pStyle w:val="a5"/>
        <w:numPr>
          <w:ilvl w:val="0"/>
          <w:numId w:val="10"/>
        </w:numPr>
        <w:ind w:left="0" w:firstLine="708"/>
      </w:pPr>
      <w:r>
        <w:rPr>
          <w:sz w:val="28"/>
          <w:szCs w:val="28"/>
        </w:rPr>
        <w:t>инициирует познавательную и творческую активность детей;</w:t>
      </w:r>
    </w:p>
    <w:p w:rsidR="00B167DB" w:rsidRDefault="00C404C7" w:rsidP="00286D3B">
      <w:pPr>
        <w:pStyle w:val="a5"/>
        <w:numPr>
          <w:ilvl w:val="0"/>
          <w:numId w:val="10"/>
        </w:numPr>
        <w:ind w:left="0" w:firstLine="708"/>
      </w:pPr>
      <w:proofErr w:type="gramStart"/>
      <w:r>
        <w:rPr>
          <w:sz w:val="28"/>
          <w:szCs w:val="28"/>
        </w:rPr>
        <w:t>представляет ребёнку свободу</w:t>
      </w:r>
      <w:proofErr w:type="gramEnd"/>
      <w:r>
        <w:rPr>
          <w:sz w:val="28"/>
          <w:szCs w:val="28"/>
        </w:rPr>
        <w:t xml:space="preserve"> выбора форм деятельности;</w:t>
      </w:r>
    </w:p>
    <w:p w:rsidR="00B167DB" w:rsidRDefault="00C404C7" w:rsidP="00286D3B">
      <w:pPr>
        <w:pStyle w:val="a5"/>
        <w:numPr>
          <w:ilvl w:val="0"/>
          <w:numId w:val="10"/>
        </w:numPr>
        <w:ind w:left="0" w:firstLine="708"/>
      </w:pPr>
      <w:r>
        <w:rPr>
          <w:sz w:val="28"/>
          <w:szCs w:val="28"/>
        </w:rPr>
        <w:t>обеспечивает содержание детской деятельности;</w:t>
      </w:r>
    </w:p>
    <w:p w:rsidR="00B167DB" w:rsidRDefault="00C404C7" w:rsidP="00286D3B">
      <w:pPr>
        <w:pStyle w:val="a5"/>
        <w:numPr>
          <w:ilvl w:val="0"/>
          <w:numId w:val="10"/>
        </w:numPr>
        <w:ind w:left="0" w:firstLine="708"/>
      </w:pPr>
      <w:r>
        <w:rPr>
          <w:sz w:val="28"/>
          <w:szCs w:val="28"/>
        </w:rPr>
        <w:t>безопасна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B167DB" w:rsidRDefault="00C404C7" w:rsidP="00286D3B">
      <w:pPr>
        <w:pStyle w:val="a5"/>
        <w:numPr>
          <w:ilvl w:val="0"/>
          <w:numId w:val="10"/>
        </w:numPr>
        <w:ind w:left="0" w:firstLine="708"/>
      </w:pPr>
      <w:r>
        <w:rPr>
          <w:sz w:val="28"/>
          <w:szCs w:val="28"/>
        </w:rPr>
        <w:t>соответствует потребностям и возможностям, интересам детей;</w:t>
      </w:r>
    </w:p>
    <w:p w:rsidR="00B167DB" w:rsidRDefault="00C404C7" w:rsidP="00286D3B">
      <w:pPr>
        <w:pStyle w:val="a5"/>
        <w:numPr>
          <w:ilvl w:val="0"/>
          <w:numId w:val="10"/>
        </w:numPr>
        <w:ind w:left="0" w:firstLine="708"/>
      </w:pPr>
      <w:r>
        <w:rPr>
          <w:sz w:val="28"/>
          <w:szCs w:val="28"/>
        </w:rPr>
        <w:t>обеспечивает гармоничное отношение ребёнка с окружающим миром;</w:t>
      </w:r>
    </w:p>
    <w:p w:rsidR="00B167DB" w:rsidRDefault="00C404C7" w:rsidP="00286D3B">
      <w:pPr>
        <w:pStyle w:val="a5"/>
        <w:numPr>
          <w:ilvl w:val="0"/>
          <w:numId w:val="10"/>
        </w:numPr>
        <w:ind w:left="0" w:firstLine="708"/>
      </w:pPr>
      <w:r>
        <w:rPr>
          <w:sz w:val="28"/>
          <w:szCs w:val="28"/>
        </w:rPr>
        <w:t>предметно-развивающая среда постоянно совершенствуется за счёт приобретения нового игрового оборудования и мебели</w:t>
      </w:r>
    </w:p>
    <w:p w:rsidR="00B167DB" w:rsidRDefault="00C404C7" w:rsidP="00286D3B">
      <w:pPr>
        <w:pStyle w:val="a5"/>
        <w:numPr>
          <w:ilvl w:val="0"/>
          <w:numId w:val="10"/>
        </w:numPr>
        <w:ind w:left="0" w:firstLine="708"/>
      </w:pPr>
      <w:r>
        <w:rPr>
          <w:sz w:val="28"/>
          <w:szCs w:val="28"/>
        </w:rPr>
        <w:t>подбирается определённое оборудование: дидактические материалы, средства, соответствующие психолого-педагогическим особенностям возраста воспитанников;</w:t>
      </w:r>
    </w:p>
    <w:p w:rsidR="00B167DB" w:rsidRDefault="00C404C7" w:rsidP="00286D3B">
      <w:pPr>
        <w:pStyle w:val="a5"/>
        <w:numPr>
          <w:ilvl w:val="0"/>
          <w:numId w:val="10"/>
        </w:numPr>
        <w:ind w:left="0" w:firstLine="708"/>
      </w:pPr>
      <w:proofErr w:type="gramStart"/>
      <w:r>
        <w:rPr>
          <w:sz w:val="28"/>
          <w:szCs w:val="28"/>
        </w:rPr>
        <w:t>предусматривается реализация принципа интеграции образовательных областей, развития детских видов деятельности: игровой, коммуникативной, познавательно-исследовательской, изобразительной, конструктивной, восприятия художественной литературы и фольклора, музыкальной, двигательной.</w:t>
      </w:r>
      <w:proofErr w:type="gramEnd"/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В 2014-2015 учебном году были приобретены мягкие игровые модули, игрушки для сюжетно - ролевых игр, спортивный инвентарь, кукольный театр. Установлена спортивная площадка на территории ДОУ. Поступила детская литература. Приобрели ковры в музыкальный зал и в групповые комнаты, купили портьеры для сцены, 2 водонагревателя.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Воспитательно</w:t>
      </w:r>
      <w:proofErr w:type="spellEnd"/>
      <w:r>
        <w:rPr>
          <w:sz w:val="28"/>
          <w:szCs w:val="28"/>
        </w:rPr>
        <w:t>-образовательный процесс имеет информационно-техническое обеспечение: в детском саду есть компьютеры, принтер. Имеется выход в интернет, электронная почта, функционирует сайт ДОУ.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В ДОУ разработан и реализовался план работы поэтапного ввода в действие федерального государственного образовательного стандарта дошкольного образования.</w:t>
      </w:r>
    </w:p>
    <w:p w:rsidR="00B167DB" w:rsidRDefault="00C404C7" w:rsidP="00286D3B">
      <w:pPr>
        <w:pStyle w:val="a5"/>
        <w:ind w:left="0"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Успехи в административно-хозяйственной работе</w:t>
      </w:r>
    </w:p>
    <w:p w:rsidR="00B167DB" w:rsidRDefault="00C404C7" w:rsidP="00286D3B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proofErr w:type="gramStart"/>
      <w:r>
        <w:rPr>
          <w:sz w:val="28"/>
          <w:szCs w:val="28"/>
        </w:rPr>
        <w:t xml:space="preserve">Проведены ремонтные работы: ремонт музыкального зала, косметический ремонт лестничных проходов и коридора, замена канализации на пищеблоке, ремонт электропроводки и электроплиты, покраска пола на пищеблоке, установка </w:t>
      </w:r>
      <w:proofErr w:type="spellStart"/>
      <w:r>
        <w:rPr>
          <w:sz w:val="28"/>
          <w:szCs w:val="28"/>
        </w:rPr>
        <w:t>электроводонагревателей</w:t>
      </w:r>
      <w:proofErr w:type="spellEnd"/>
      <w:r>
        <w:rPr>
          <w:sz w:val="28"/>
          <w:szCs w:val="28"/>
        </w:rPr>
        <w:t xml:space="preserve"> в моечных групп, установка сифонов и раковин в средней и старшей группах.</w:t>
      </w:r>
      <w:proofErr w:type="gramEnd"/>
      <w:r>
        <w:rPr>
          <w:sz w:val="28"/>
          <w:szCs w:val="28"/>
        </w:rPr>
        <w:t xml:space="preserve"> Грунтовка и покраска забора. Ремонт стульчиков в групповых комнатах.</w:t>
      </w:r>
      <w:r w:rsidR="00371276">
        <w:rPr>
          <w:sz w:val="28"/>
          <w:szCs w:val="28"/>
        </w:rPr>
        <w:t xml:space="preserve"> Установка спортивной площадки на территории детского сада.</w:t>
      </w:r>
    </w:p>
    <w:p w:rsidR="00B167DB" w:rsidRDefault="00C404C7" w:rsidP="00286D3B">
      <w:pPr>
        <w:pStyle w:val="a5"/>
        <w:ind w:left="0"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Кадровый потенциал</w:t>
      </w:r>
    </w:p>
    <w:p w:rsidR="00B167DB" w:rsidRDefault="00C404C7" w:rsidP="00286D3B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      Всего в детском саду 9 воспитателей, 1 музыкальный руководитель.</w:t>
      </w:r>
    </w:p>
    <w:p w:rsidR="00B167DB" w:rsidRDefault="00C404C7" w:rsidP="00286D3B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      Педагогов с высшей квалификационной категорией — 0%</w:t>
      </w:r>
    </w:p>
    <w:p w:rsidR="00B167DB" w:rsidRDefault="00C404C7" w:rsidP="00286D3B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      С первой — 30 %</w:t>
      </w:r>
    </w:p>
    <w:p w:rsidR="00B167DB" w:rsidRDefault="00C404C7" w:rsidP="00286D3B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      С высшим педагогическим образованием — 0%</w:t>
      </w:r>
    </w:p>
    <w:p w:rsidR="00B167DB" w:rsidRDefault="00C404C7" w:rsidP="00286D3B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       Со средним педагогическим образованием — 80%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 Состав педагогов: до 40 лет  – 30%    , до 50 лет  - 10%, свыше 50 лет - 60%.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 Стаж педагогической работы: до 3 лет  – 30 %, до 10 лет  – 20 %, более 20 – 50%.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В ДОУ обеспечивается профессиональная подготовка, переподготовка и повышение квалификации специалистов.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В 2015 году  первую квалификационную категорию  получил 1 педагог.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90% педагогов в мае 2015 года прошли обучение в Государственном бюджетном образовательном учреждении дополнительного профессионального образования педагогов по программе дополнительного профессионального образования «Актуальные проблемы и перспективы развития дошкольного образования в условиях реализации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».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Педагоги ДОУ постоянно повышают свой профессиональный уровень, посещают методические объединения, знакомятся с опытом своих коллег из других ДОУ, приобретают и изучают новинки периодической и методической литературы,  участвуют в районных конкурсах.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Количество всех сотрудников по </w:t>
      </w:r>
      <w:proofErr w:type="gramStart"/>
      <w:r>
        <w:rPr>
          <w:sz w:val="28"/>
          <w:szCs w:val="28"/>
        </w:rPr>
        <w:t>штатном</w:t>
      </w:r>
      <w:proofErr w:type="gramEnd"/>
      <w:r>
        <w:rPr>
          <w:sz w:val="28"/>
          <w:szCs w:val="28"/>
        </w:rPr>
        <w:t xml:space="preserve"> расписанию — 22 человека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Детский сад укомплектован обслуживающим персоналом на 100%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lastRenderedPageBreak/>
        <w:t xml:space="preserve">     Коллектив детского сада – это команда единомышленников, которым свойственны такие качества как: трудоспособность, компетентность, ответственность, стремление к совершенствованию.</w:t>
      </w:r>
    </w:p>
    <w:p w:rsidR="00B167DB" w:rsidRDefault="00B167DB" w:rsidP="00286D3B">
      <w:pPr>
        <w:pStyle w:val="a5"/>
        <w:ind w:left="0" w:firstLine="708"/>
        <w:rPr>
          <w:sz w:val="28"/>
          <w:szCs w:val="28"/>
        </w:rPr>
      </w:pPr>
    </w:p>
    <w:p w:rsidR="00B167DB" w:rsidRDefault="00C404C7" w:rsidP="00286D3B">
      <w:pPr>
        <w:pStyle w:val="a5"/>
        <w:ind w:left="0" w:firstLine="708"/>
        <w:jc w:val="center"/>
      </w:pPr>
      <w:r>
        <w:rPr>
          <w:b/>
          <w:sz w:val="28"/>
          <w:szCs w:val="28"/>
        </w:rPr>
        <w:t>Медицинское обслуживание</w:t>
      </w:r>
    </w:p>
    <w:p w:rsidR="00B167DB" w:rsidRDefault="00C404C7" w:rsidP="00286D3B">
      <w:pPr>
        <w:pStyle w:val="a5"/>
        <w:numPr>
          <w:ilvl w:val="0"/>
          <w:numId w:val="11"/>
        </w:numPr>
        <w:ind w:left="0" w:firstLine="708"/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«Инструкции по охране жизни и здоровья детей в ДОУ».</w:t>
      </w:r>
    </w:p>
    <w:p w:rsidR="00B167DB" w:rsidRDefault="00C404C7" w:rsidP="00286D3B">
      <w:pPr>
        <w:pStyle w:val="a5"/>
        <w:numPr>
          <w:ilvl w:val="0"/>
          <w:numId w:val="5"/>
        </w:numPr>
        <w:ind w:left="0" w:firstLine="708"/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санитарно-гигиенического и санитарно-эпидемиологического режимов во всех помещениях ДОУ.</w:t>
      </w:r>
    </w:p>
    <w:p w:rsidR="00B167DB" w:rsidRDefault="00C404C7" w:rsidP="00286D3B">
      <w:pPr>
        <w:pStyle w:val="a5"/>
        <w:numPr>
          <w:ilvl w:val="0"/>
          <w:numId w:val="5"/>
        </w:numPr>
        <w:ind w:left="0" w:firstLine="708"/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работой пищеблока.</w:t>
      </w:r>
    </w:p>
    <w:p w:rsidR="00B167DB" w:rsidRDefault="00C404C7" w:rsidP="00286D3B">
      <w:pPr>
        <w:pStyle w:val="a5"/>
        <w:numPr>
          <w:ilvl w:val="0"/>
          <w:numId w:val="5"/>
        </w:numPr>
        <w:ind w:left="0" w:firstLine="708"/>
      </w:pPr>
      <w:r>
        <w:rPr>
          <w:sz w:val="28"/>
          <w:szCs w:val="28"/>
        </w:rPr>
        <w:t>Осмотр детей во время утреннего приёма, изоляция заболевших.</w:t>
      </w:r>
    </w:p>
    <w:p w:rsidR="00B167DB" w:rsidRDefault="00C404C7" w:rsidP="00286D3B">
      <w:pPr>
        <w:pStyle w:val="a5"/>
        <w:numPr>
          <w:ilvl w:val="0"/>
          <w:numId w:val="5"/>
        </w:numPr>
        <w:ind w:left="0" w:firstLine="708"/>
      </w:pPr>
      <w:r>
        <w:rPr>
          <w:sz w:val="28"/>
          <w:szCs w:val="28"/>
        </w:rPr>
        <w:t>Оказание первой медицинской помощи детям и  сотрудникам.</w:t>
      </w:r>
    </w:p>
    <w:p w:rsidR="00B167DB" w:rsidRDefault="00C404C7" w:rsidP="00286D3B">
      <w:pPr>
        <w:pStyle w:val="a5"/>
        <w:numPr>
          <w:ilvl w:val="0"/>
          <w:numId w:val="5"/>
        </w:numPr>
        <w:ind w:left="0" w:firstLine="708"/>
      </w:pPr>
      <w:r>
        <w:rPr>
          <w:sz w:val="28"/>
          <w:szCs w:val="28"/>
        </w:rPr>
        <w:t>Ежемесячный учёт часто болеющих детей.</w:t>
      </w:r>
    </w:p>
    <w:p w:rsidR="00B167DB" w:rsidRDefault="00C404C7" w:rsidP="00286D3B">
      <w:pPr>
        <w:pStyle w:val="a5"/>
        <w:numPr>
          <w:ilvl w:val="0"/>
          <w:numId w:val="5"/>
        </w:numPr>
        <w:ind w:left="0" w:firstLine="708"/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организацией двигательного режима.</w:t>
      </w:r>
    </w:p>
    <w:p w:rsidR="00B167DB" w:rsidRDefault="00C404C7" w:rsidP="00286D3B">
      <w:pPr>
        <w:pStyle w:val="a5"/>
        <w:numPr>
          <w:ilvl w:val="0"/>
          <w:numId w:val="5"/>
        </w:numPr>
        <w:ind w:left="0" w:firstLine="708"/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закаливающими мероприятиями.</w:t>
      </w:r>
    </w:p>
    <w:p w:rsidR="00B167DB" w:rsidRDefault="00C404C7" w:rsidP="00286D3B">
      <w:pPr>
        <w:pStyle w:val="a5"/>
        <w:numPr>
          <w:ilvl w:val="0"/>
          <w:numId w:val="5"/>
        </w:numPr>
        <w:ind w:left="0" w:firstLine="708"/>
      </w:pPr>
      <w:r>
        <w:rPr>
          <w:sz w:val="28"/>
          <w:szCs w:val="28"/>
        </w:rPr>
        <w:t>План вакцинаций.</w:t>
      </w:r>
    </w:p>
    <w:p w:rsidR="00B167DB" w:rsidRDefault="00C404C7" w:rsidP="00286D3B">
      <w:pPr>
        <w:pStyle w:val="a5"/>
        <w:numPr>
          <w:ilvl w:val="0"/>
          <w:numId w:val="5"/>
        </w:numPr>
        <w:ind w:left="0" w:firstLine="708"/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медосмотром сотрудников.</w:t>
      </w:r>
    </w:p>
    <w:p w:rsidR="00B167DB" w:rsidRDefault="00C404C7" w:rsidP="00286D3B">
      <w:pPr>
        <w:pStyle w:val="a5"/>
        <w:numPr>
          <w:ilvl w:val="0"/>
          <w:numId w:val="5"/>
        </w:numPr>
        <w:ind w:left="0" w:firstLine="708"/>
      </w:pPr>
      <w:r>
        <w:rPr>
          <w:sz w:val="28"/>
          <w:szCs w:val="28"/>
        </w:rPr>
        <w:t>Санитарно-просветительская работа.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Профессиональная компетентность педагогических работников и  старшей медицинской сестры, их взаимодействие, чувство ответственности за результат позволили рационально использовать оздоровительные возможности образовательного пространства ДОУ.</w:t>
      </w:r>
    </w:p>
    <w:p w:rsidR="00B167DB" w:rsidRDefault="00B167DB" w:rsidP="00286D3B">
      <w:pPr>
        <w:pStyle w:val="a5"/>
        <w:ind w:left="0" w:firstLine="708"/>
        <w:rPr>
          <w:sz w:val="28"/>
          <w:szCs w:val="28"/>
        </w:rPr>
      </w:pPr>
    </w:p>
    <w:p w:rsidR="00B167DB" w:rsidRDefault="00C404C7" w:rsidP="00286D3B">
      <w:pPr>
        <w:pStyle w:val="a5"/>
        <w:ind w:left="0" w:firstLine="708"/>
        <w:jc w:val="center"/>
      </w:pPr>
      <w:r>
        <w:rPr>
          <w:b/>
          <w:sz w:val="28"/>
          <w:szCs w:val="28"/>
        </w:rPr>
        <w:t>Качество и организация питания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Важным фактором оздоровления является здоровое питание. Питание в ДОУ организуется в соответствии с единым цикличным меню, разработанным на основе нормативных актов.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lastRenderedPageBreak/>
        <w:t xml:space="preserve">     Приказом по ДОУ назначены ответственные за качество поступающих продуктов и за качество приготовления пищи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кладовщик, старшая медсестра и старший повар).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В </w:t>
      </w:r>
      <w:proofErr w:type="gramStart"/>
      <w:r>
        <w:rPr>
          <w:sz w:val="28"/>
          <w:szCs w:val="28"/>
        </w:rPr>
        <w:t>нашем</w:t>
      </w:r>
      <w:proofErr w:type="gramEnd"/>
      <w:r>
        <w:rPr>
          <w:sz w:val="28"/>
          <w:szCs w:val="28"/>
        </w:rPr>
        <w:t xml:space="preserve"> ДОУ четырёхразовое питание. Питание организуется на средства родительской платы, которая на сегодняшний день составляет 900 рублей в месяц, для многодетных – 450 рублей, а для детей инвалидов бесплатно  и плюс бюджетные деньги.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С поставщиком продуктов заключены договора.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 К организации питания в ДОУ предъявляются следующие основные требования: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- соответствие энергетической ценности рациона </w:t>
      </w:r>
      <w:proofErr w:type="spellStart"/>
      <w:r>
        <w:rPr>
          <w:sz w:val="28"/>
          <w:szCs w:val="28"/>
        </w:rPr>
        <w:t>энергозатратам</w:t>
      </w:r>
      <w:proofErr w:type="spellEnd"/>
      <w:r>
        <w:rPr>
          <w:sz w:val="28"/>
          <w:szCs w:val="28"/>
        </w:rPr>
        <w:t xml:space="preserve"> ребёнка;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сбалансированность в рационе всех пищевых веществ;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разнообразие продуктов и блюд, обеспечивающих сбалансированность рациона;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правильная технологическая и кулинарная обработка продуктов;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>- оптимальный режим питания, обстановка, формирующая у детей навыки культуры приёма пищи.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Для обеспечения санитарно-гигиенических условий в ДОУ оборудованы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складское помещение, имеются холодильники, стеллажи для обеспечения соблюдения условий по товарному соседству продуктов питания, пищеблок, оснащённый необходимым оборудованием.</w:t>
      </w:r>
    </w:p>
    <w:p w:rsidR="00B167DB" w:rsidRDefault="00B167DB" w:rsidP="00286D3B">
      <w:pPr>
        <w:pStyle w:val="a5"/>
        <w:ind w:left="0" w:firstLine="708"/>
        <w:jc w:val="center"/>
      </w:pPr>
    </w:p>
    <w:p w:rsidR="00B167DB" w:rsidRDefault="00B167DB" w:rsidP="00286D3B">
      <w:pPr>
        <w:pStyle w:val="a5"/>
        <w:ind w:left="0" w:firstLine="708"/>
        <w:jc w:val="center"/>
      </w:pPr>
    </w:p>
    <w:p w:rsidR="00B167DB" w:rsidRDefault="00B167DB" w:rsidP="00286D3B">
      <w:pPr>
        <w:pStyle w:val="a5"/>
        <w:ind w:left="0" w:firstLine="708"/>
        <w:jc w:val="center"/>
      </w:pPr>
    </w:p>
    <w:p w:rsidR="00B167DB" w:rsidRDefault="00C404C7" w:rsidP="00286D3B">
      <w:pPr>
        <w:pStyle w:val="a5"/>
        <w:ind w:left="0" w:firstLine="708"/>
        <w:jc w:val="center"/>
      </w:pPr>
      <w:r>
        <w:rPr>
          <w:b/>
          <w:sz w:val="28"/>
          <w:szCs w:val="28"/>
        </w:rPr>
        <w:t>Финансовые ресурсы и их использование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Рациональное использование бюджетных и внебюджетных средств, грамотное ведение финансовой деятельности приводит учреждение к постоянному улучшению материально-технической базы и образовательной среды. Вся финансово-хозяйственная деятельность учреждения направлена на реализацию уставных целей.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lastRenderedPageBreak/>
        <w:t xml:space="preserve">     Финансовое обеспечение дошкольного учреждения строится на бюджетной и внебюджетной деятельности.</w:t>
      </w:r>
    </w:p>
    <w:p w:rsidR="005B5F47" w:rsidRDefault="00C404C7" w:rsidP="00286D3B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     Финансирование МКДОУ Мостовского детского сада осуществляется за счёт </w:t>
      </w:r>
      <w:r w:rsidR="001F610B">
        <w:rPr>
          <w:sz w:val="28"/>
          <w:szCs w:val="28"/>
        </w:rPr>
        <w:t xml:space="preserve">местных </w:t>
      </w:r>
      <w:r>
        <w:rPr>
          <w:sz w:val="28"/>
          <w:szCs w:val="28"/>
        </w:rPr>
        <w:t>бюд</w:t>
      </w:r>
      <w:r w:rsidR="00286D3B">
        <w:rPr>
          <w:sz w:val="28"/>
          <w:szCs w:val="28"/>
        </w:rPr>
        <w:t>жетных средств</w:t>
      </w:r>
      <w:r w:rsidR="001F610B">
        <w:rPr>
          <w:sz w:val="28"/>
          <w:szCs w:val="28"/>
        </w:rPr>
        <w:t>, областного бюджета – субвенций</w:t>
      </w:r>
      <w:r w:rsidR="00F113E7">
        <w:rPr>
          <w:sz w:val="28"/>
          <w:szCs w:val="28"/>
        </w:rPr>
        <w:t>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Финансовая политика 2014-2015 учебного года была направлена на максимальное освоение бюджетных средств, экономный режим потребления электроэнергии, расхода горячей и холодной воды; рациональное использование денежных средств, освободившихся в результате экономии, и собственных средств учреждения.</w:t>
      </w:r>
    </w:p>
    <w:p w:rsidR="00B167DB" w:rsidRDefault="00C404C7" w:rsidP="00286D3B">
      <w:pPr>
        <w:pStyle w:val="a5"/>
        <w:ind w:left="0" w:firstLine="708"/>
        <w:jc w:val="center"/>
      </w:pPr>
      <w:r>
        <w:rPr>
          <w:b/>
          <w:sz w:val="28"/>
          <w:szCs w:val="28"/>
        </w:rPr>
        <w:t>Обеспечение безопасности воспитанников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 С целью обеспечения безопасного пребывания воспитанников и сотрудников  организован контрольно-пропускной режим силами работников ДОУ. На протяжении всего дня в ДОУ находится  дежурный администратор, который отвечает за  контрольно-пропускной режим и обеспечение безопасных условий пребывания в ДОУ детей и сотрудников.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 Назначен ответственный за пожарную безопасность (проводит инструктажи по пожарной безопасности с сотрудниками ДОУ, проводит проверку исправности первичных средств пожаротушения, пожарный щит, знаков безопасности, эвакуационных выходов с составлением актов и регистрации в журнале проверок, проводит тренировочную эвакуацию детей из здания образовательного учреждения).</w:t>
      </w:r>
    </w:p>
    <w:p w:rsidR="00B167DB" w:rsidRDefault="00C404C7" w:rsidP="00286D3B">
      <w:pPr>
        <w:pStyle w:val="a5"/>
        <w:ind w:left="0" w:firstLine="708"/>
      </w:pPr>
      <w:r>
        <w:rPr>
          <w:sz w:val="28"/>
          <w:szCs w:val="28"/>
        </w:rPr>
        <w:t xml:space="preserve">      В ДОУ имеется тревожная кнопка и установлена противопожарная сигнализация.</w:t>
      </w:r>
    </w:p>
    <w:p w:rsidR="00B167DB" w:rsidRDefault="00C404C7" w:rsidP="00286D3B">
      <w:pPr>
        <w:pStyle w:val="a5"/>
        <w:ind w:left="0" w:firstLine="708"/>
        <w:jc w:val="center"/>
      </w:pPr>
      <w:r>
        <w:rPr>
          <w:b/>
          <w:bCs/>
          <w:sz w:val="28"/>
          <w:szCs w:val="28"/>
        </w:rPr>
        <w:t>Перспективы и планы развития</w:t>
      </w:r>
    </w:p>
    <w:p w:rsidR="00B167DB" w:rsidRDefault="00C404C7" w:rsidP="00286D3B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     В 2014-2015 году педагогический коллектив МКДОУ работал над следующими задачами:</w:t>
      </w:r>
    </w:p>
    <w:p w:rsidR="00B167DB" w:rsidRDefault="00C404C7" w:rsidP="00286D3B">
      <w:pPr>
        <w:pStyle w:val="a5"/>
        <w:numPr>
          <w:ilvl w:val="0"/>
          <w:numId w:val="12"/>
        </w:numPr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условий для развития у дошкольников интегративного качества «Физически </w:t>
      </w:r>
      <w:proofErr w:type="gramStart"/>
      <w:r>
        <w:rPr>
          <w:sz w:val="28"/>
          <w:szCs w:val="28"/>
        </w:rPr>
        <w:t>развитый</w:t>
      </w:r>
      <w:proofErr w:type="gramEnd"/>
      <w:r>
        <w:rPr>
          <w:sz w:val="28"/>
          <w:szCs w:val="28"/>
        </w:rPr>
        <w:t>, овладевший основными культурно-гигиеническими навыками» через использование инновационных подходов и методов работы в условиях реализации федерального государственного образовательного стандарта.</w:t>
      </w:r>
    </w:p>
    <w:p w:rsidR="00B167DB" w:rsidRDefault="00C404C7" w:rsidP="00286D3B">
      <w:pPr>
        <w:pStyle w:val="a5"/>
        <w:numPr>
          <w:ilvl w:val="0"/>
          <w:numId w:val="12"/>
        </w:numPr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Систематизировать и активизировать деятельность по нравственно-патриотическому воспитанию детей в связи с 70-летним юбилеем окончания ВОВ.</w:t>
      </w:r>
    </w:p>
    <w:p w:rsidR="00B167DB" w:rsidRDefault="00C404C7" w:rsidP="00286D3B">
      <w:pPr>
        <w:pStyle w:val="a5"/>
        <w:numPr>
          <w:ilvl w:val="0"/>
          <w:numId w:val="12"/>
        </w:numPr>
        <w:ind w:left="0" w:firstLine="708"/>
        <w:rPr>
          <w:sz w:val="28"/>
          <w:szCs w:val="28"/>
        </w:rPr>
      </w:pPr>
      <w:r>
        <w:rPr>
          <w:sz w:val="28"/>
          <w:szCs w:val="28"/>
        </w:rPr>
        <w:t>Создания организационно — методических условий для внедрения ФГОС в дошкольном учреждении. Разработка планирующей и регламентирующей документации в соответствии с ФГОС.</w:t>
      </w:r>
    </w:p>
    <w:p w:rsidR="00B167DB" w:rsidRDefault="00C404C7" w:rsidP="00286D3B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Результаты мониторинга и анкетирования показали, что родители воспитанников удовлетворены качеством </w:t>
      </w:r>
      <w:proofErr w:type="spellStart"/>
      <w:r>
        <w:rPr>
          <w:sz w:val="28"/>
          <w:szCs w:val="28"/>
        </w:rPr>
        <w:t>воспитательно</w:t>
      </w:r>
      <w:proofErr w:type="spellEnd"/>
      <w:r>
        <w:rPr>
          <w:sz w:val="28"/>
          <w:szCs w:val="28"/>
        </w:rPr>
        <w:t>-образовательного процесса на 95%.</w:t>
      </w:r>
    </w:p>
    <w:p w:rsidR="00236D21" w:rsidRPr="00236D21" w:rsidRDefault="00236D21" w:rsidP="00286D3B">
      <w:pPr>
        <w:spacing w:after="0" w:line="240" w:lineRule="auto"/>
        <w:ind w:firstLine="708"/>
        <w:rPr>
          <w:rFonts w:asciiTheme="minorHAnsi" w:eastAsia="Times New Roman" w:hAnsiTheme="minorHAnsi" w:cstheme="minorHAnsi"/>
          <w:sz w:val="28"/>
          <w:szCs w:val="28"/>
        </w:rPr>
      </w:pPr>
    </w:p>
    <w:p w:rsidR="00236D21" w:rsidRPr="00236D21" w:rsidRDefault="00236D21" w:rsidP="00286D3B">
      <w:pPr>
        <w:ind w:firstLine="708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Выписка из протокола № 2</w:t>
      </w:r>
    </w:p>
    <w:p w:rsidR="00236D21" w:rsidRPr="00236D21" w:rsidRDefault="00236D21" w:rsidP="00286D3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36D21" w:rsidRPr="00236D21" w:rsidRDefault="00236D21" w:rsidP="00286D3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36D21" w:rsidRPr="00236D21" w:rsidRDefault="00236D21" w:rsidP="007D5F14">
      <w:pPr>
        <w:ind w:firstLine="708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Общее собрание трудового коллектива </w:t>
      </w:r>
    </w:p>
    <w:p w:rsidR="00236D21" w:rsidRPr="00236D21" w:rsidRDefault="00236D21" w:rsidP="007D5F14">
      <w:pPr>
        <w:ind w:firstLine="708"/>
        <w:jc w:val="right"/>
        <w:rPr>
          <w:rFonts w:asciiTheme="minorHAnsi" w:hAnsiTheme="minorHAnsi" w:cstheme="minorHAnsi"/>
          <w:sz w:val="28"/>
          <w:szCs w:val="28"/>
        </w:rPr>
      </w:pPr>
      <w:r w:rsidRPr="00236D21">
        <w:rPr>
          <w:rFonts w:asciiTheme="minorHAnsi" w:hAnsiTheme="minorHAnsi" w:cstheme="minorHAnsi"/>
          <w:sz w:val="28"/>
          <w:szCs w:val="28"/>
        </w:rPr>
        <w:t>от 21</w:t>
      </w:r>
      <w:r>
        <w:rPr>
          <w:rFonts w:asciiTheme="minorHAnsi" w:hAnsiTheme="minorHAnsi" w:cstheme="minorHAnsi"/>
          <w:sz w:val="28"/>
          <w:szCs w:val="28"/>
        </w:rPr>
        <w:t>.08.2015</w:t>
      </w:r>
      <w:r w:rsidRPr="00236D21">
        <w:rPr>
          <w:rFonts w:asciiTheme="minorHAnsi" w:hAnsiTheme="minorHAnsi" w:cstheme="minorHAnsi"/>
          <w:sz w:val="28"/>
          <w:szCs w:val="28"/>
        </w:rPr>
        <w:t xml:space="preserve"> года</w:t>
      </w:r>
    </w:p>
    <w:p w:rsidR="00236D21" w:rsidRPr="00236D21" w:rsidRDefault="00236D21" w:rsidP="007D5F14">
      <w:pPr>
        <w:ind w:firstLine="708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Присутствовало 20</w:t>
      </w:r>
      <w:r w:rsidRPr="00236D21">
        <w:rPr>
          <w:rFonts w:asciiTheme="minorHAnsi" w:hAnsiTheme="minorHAnsi" w:cstheme="minorHAnsi"/>
          <w:sz w:val="28"/>
          <w:szCs w:val="28"/>
        </w:rPr>
        <w:t xml:space="preserve"> человек</w:t>
      </w:r>
    </w:p>
    <w:p w:rsidR="00236D21" w:rsidRPr="00236D21" w:rsidRDefault="00236D21" w:rsidP="00286D3B">
      <w:pPr>
        <w:ind w:firstLine="708"/>
        <w:rPr>
          <w:rFonts w:asciiTheme="minorHAnsi" w:hAnsiTheme="minorHAnsi" w:cstheme="minorHAnsi"/>
          <w:sz w:val="28"/>
          <w:szCs w:val="28"/>
        </w:rPr>
      </w:pPr>
    </w:p>
    <w:p w:rsidR="00236D21" w:rsidRPr="00236D21" w:rsidRDefault="00236D21" w:rsidP="00286D3B">
      <w:pPr>
        <w:ind w:firstLine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36D21">
        <w:rPr>
          <w:rFonts w:asciiTheme="minorHAnsi" w:hAnsiTheme="minorHAnsi" w:cstheme="minorHAnsi"/>
          <w:b/>
          <w:sz w:val="28"/>
          <w:szCs w:val="28"/>
        </w:rPr>
        <w:t>Повестка</w:t>
      </w:r>
    </w:p>
    <w:p w:rsidR="00236D21" w:rsidRPr="00236D21" w:rsidRDefault="00236D21" w:rsidP="00286D3B">
      <w:pPr>
        <w:ind w:firstLine="708"/>
        <w:rPr>
          <w:rFonts w:asciiTheme="minorHAnsi" w:hAnsiTheme="minorHAnsi" w:cstheme="minorHAnsi"/>
          <w:sz w:val="28"/>
          <w:szCs w:val="28"/>
        </w:rPr>
      </w:pPr>
      <w:r w:rsidRPr="00236D21">
        <w:rPr>
          <w:rFonts w:asciiTheme="minorHAnsi" w:hAnsiTheme="minorHAnsi" w:cstheme="minorHAnsi"/>
          <w:sz w:val="28"/>
          <w:szCs w:val="28"/>
        </w:rPr>
        <w:t>1.Обсуждение проекта и утверждение Публичного доклада о состоянии и резуль</w:t>
      </w:r>
      <w:r>
        <w:rPr>
          <w:rFonts w:asciiTheme="minorHAnsi" w:hAnsiTheme="minorHAnsi" w:cstheme="minorHAnsi"/>
          <w:sz w:val="28"/>
          <w:szCs w:val="28"/>
        </w:rPr>
        <w:t>татах деятельности МКДОУ Мосто</w:t>
      </w:r>
      <w:r w:rsidRPr="00236D21">
        <w:rPr>
          <w:rFonts w:asciiTheme="minorHAnsi" w:hAnsiTheme="minorHAnsi" w:cstheme="minorHAnsi"/>
          <w:sz w:val="28"/>
          <w:szCs w:val="28"/>
        </w:rPr>
        <w:t>вск</w:t>
      </w:r>
      <w:r>
        <w:rPr>
          <w:rFonts w:asciiTheme="minorHAnsi" w:hAnsiTheme="minorHAnsi" w:cstheme="minorHAnsi"/>
          <w:sz w:val="28"/>
          <w:szCs w:val="28"/>
        </w:rPr>
        <w:t>о</w:t>
      </w:r>
      <w:r w:rsidRPr="00236D21">
        <w:rPr>
          <w:rFonts w:asciiTheme="minorHAnsi" w:hAnsiTheme="minorHAnsi" w:cstheme="minorHAnsi"/>
          <w:sz w:val="28"/>
          <w:szCs w:val="28"/>
        </w:rPr>
        <w:t>й детский сад за 2014/2015 учебный год.</w:t>
      </w:r>
    </w:p>
    <w:p w:rsidR="00236D21" w:rsidRPr="00236D21" w:rsidRDefault="00236D21" w:rsidP="00286D3B">
      <w:pPr>
        <w:ind w:firstLine="708"/>
        <w:rPr>
          <w:rFonts w:asciiTheme="minorHAnsi" w:hAnsiTheme="minorHAnsi" w:cstheme="minorHAnsi"/>
          <w:sz w:val="28"/>
          <w:szCs w:val="28"/>
        </w:rPr>
      </w:pPr>
      <w:r w:rsidRPr="00236D21">
        <w:rPr>
          <w:rFonts w:asciiTheme="minorHAnsi" w:hAnsiTheme="minorHAnsi" w:cstheme="minorHAnsi"/>
          <w:sz w:val="28"/>
          <w:szCs w:val="28"/>
        </w:rPr>
        <w:t xml:space="preserve">Слушали </w:t>
      </w:r>
      <w:proofErr w:type="gramStart"/>
      <w:r w:rsidRPr="00236D21">
        <w:rPr>
          <w:rFonts w:asciiTheme="minorHAnsi" w:hAnsiTheme="minorHAnsi" w:cstheme="minorHAnsi"/>
          <w:sz w:val="28"/>
          <w:szCs w:val="28"/>
        </w:rPr>
        <w:t>заведующую</w:t>
      </w:r>
      <w:proofErr w:type="gramEnd"/>
      <w:r w:rsidRPr="00236D21">
        <w:rPr>
          <w:rFonts w:asciiTheme="minorHAnsi" w:hAnsiTheme="minorHAnsi" w:cstheme="minorHAnsi"/>
          <w:sz w:val="28"/>
          <w:szCs w:val="28"/>
        </w:rPr>
        <w:t xml:space="preserve"> детск</w:t>
      </w:r>
      <w:r>
        <w:rPr>
          <w:rFonts w:asciiTheme="minorHAnsi" w:hAnsiTheme="minorHAnsi" w:cstheme="minorHAnsi"/>
          <w:sz w:val="28"/>
          <w:szCs w:val="28"/>
        </w:rPr>
        <w:t>ого сада Смирнову Ольгу Анатольевну</w:t>
      </w:r>
      <w:r w:rsidRPr="00236D21">
        <w:rPr>
          <w:rFonts w:asciiTheme="minorHAnsi" w:hAnsiTheme="minorHAnsi" w:cstheme="minorHAnsi"/>
          <w:sz w:val="28"/>
          <w:szCs w:val="28"/>
        </w:rPr>
        <w:t>.</w:t>
      </w:r>
    </w:p>
    <w:p w:rsidR="00236D21" w:rsidRPr="00236D21" w:rsidRDefault="00236D21" w:rsidP="00286D3B">
      <w:pPr>
        <w:ind w:firstLine="708"/>
        <w:rPr>
          <w:rFonts w:asciiTheme="minorHAnsi" w:hAnsiTheme="minorHAnsi" w:cstheme="minorHAnsi"/>
          <w:sz w:val="28"/>
          <w:szCs w:val="28"/>
        </w:rPr>
      </w:pPr>
    </w:p>
    <w:p w:rsidR="00236D21" w:rsidRPr="00236D21" w:rsidRDefault="00236D21" w:rsidP="00286D3B">
      <w:pPr>
        <w:ind w:firstLine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36D21">
        <w:rPr>
          <w:rFonts w:asciiTheme="minorHAnsi" w:hAnsiTheme="minorHAnsi" w:cstheme="minorHAnsi"/>
          <w:b/>
          <w:sz w:val="28"/>
          <w:szCs w:val="28"/>
        </w:rPr>
        <w:t>Решение</w:t>
      </w:r>
    </w:p>
    <w:p w:rsidR="00236D21" w:rsidRPr="00236D21" w:rsidRDefault="00236D21" w:rsidP="00286D3B">
      <w:pPr>
        <w:widowControl/>
        <w:numPr>
          <w:ilvl w:val="0"/>
          <w:numId w:val="14"/>
        </w:numPr>
        <w:suppressAutoHyphens w:val="0"/>
        <w:autoSpaceDN/>
        <w:spacing w:after="0" w:line="240" w:lineRule="auto"/>
        <w:ind w:left="0" w:firstLine="708"/>
        <w:textAlignment w:val="auto"/>
        <w:rPr>
          <w:rFonts w:asciiTheme="minorHAnsi" w:hAnsiTheme="minorHAnsi" w:cstheme="minorHAnsi"/>
          <w:sz w:val="28"/>
          <w:szCs w:val="28"/>
        </w:rPr>
      </w:pPr>
      <w:r w:rsidRPr="00236D21">
        <w:rPr>
          <w:rFonts w:asciiTheme="minorHAnsi" w:hAnsiTheme="minorHAnsi" w:cstheme="minorHAnsi"/>
          <w:sz w:val="28"/>
          <w:szCs w:val="28"/>
        </w:rPr>
        <w:t xml:space="preserve">Утвердить Публичный доклад </w:t>
      </w:r>
      <w:proofErr w:type="gramStart"/>
      <w:r w:rsidRPr="00236D21">
        <w:rPr>
          <w:rFonts w:asciiTheme="minorHAnsi" w:hAnsiTheme="minorHAnsi" w:cstheme="minorHAnsi"/>
          <w:sz w:val="28"/>
          <w:szCs w:val="28"/>
        </w:rPr>
        <w:t>заведующей</w:t>
      </w:r>
      <w:proofErr w:type="gramEnd"/>
      <w:r w:rsidRPr="00236D21">
        <w:rPr>
          <w:rFonts w:asciiTheme="minorHAnsi" w:hAnsiTheme="minorHAnsi" w:cstheme="minorHAnsi"/>
          <w:sz w:val="28"/>
          <w:szCs w:val="28"/>
        </w:rPr>
        <w:t xml:space="preserve"> детского сада</w:t>
      </w:r>
    </w:p>
    <w:p w:rsidR="00236D21" w:rsidRPr="00236D21" w:rsidRDefault="00236D21" w:rsidP="00286D3B">
      <w:pPr>
        <w:ind w:firstLine="708"/>
        <w:rPr>
          <w:rFonts w:asciiTheme="minorHAnsi" w:hAnsiTheme="minorHAnsi" w:cstheme="minorHAnsi"/>
          <w:sz w:val="28"/>
          <w:szCs w:val="28"/>
        </w:rPr>
      </w:pPr>
    </w:p>
    <w:p w:rsidR="00236D21" w:rsidRDefault="00236D21" w:rsidP="00286D3B">
      <w:pPr>
        <w:pStyle w:val="a5"/>
        <w:ind w:left="0" w:firstLine="708"/>
        <w:rPr>
          <w:rFonts w:asciiTheme="minorHAnsi" w:hAnsiTheme="minorHAnsi" w:cstheme="minorHAnsi"/>
          <w:sz w:val="28"/>
          <w:szCs w:val="28"/>
        </w:rPr>
      </w:pPr>
      <w:r w:rsidRPr="00236D21">
        <w:rPr>
          <w:rFonts w:asciiTheme="minorHAnsi" w:hAnsiTheme="minorHAnsi" w:cstheme="minorHAnsi"/>
          <w:sz w:val="28"/>
          <w:szCs w:val="28"/>
        </w:rPr>
        <w:t xml:space="preserve">Секретарь:                             </w:t>
      </w:r>
      <w:r>
        <w:rPr>
          <w:rFonts w:asciiTheme="minorHAnsi" w:hAnsiTheme="minorHAnsi" w:cstheme="minorHAnsi"/>
          <w:sz w:val="28"/>
          <w:szCs w:val="28"/>
        </w:rPr>
        <w:t xml:space="preserve">                  Кутузова Т. Н.</w:t>
      </w:r>
    </w:p>
    <w:p w:rsidR="00B167DB" w:rsidRDefault="00236D21" w:rsidP="00F113E7">
      <w:pPr>
        <w:pStyle w:val="a5"/>
        <w:ind w:left="0" w:firstLine="708"/>
      </w:pPr>
      <w:proofErr w:type="gramStart"/>
      <w:r w:rsidRPr="00236D21">
        <w:rPr>
          <w:rFonts w:asciiTheme="minorHAnsi" w:hAnsiTheme="minorHAnsi" w:cstheme="minorHAnsi"/>
          <w:sz w:val="28"/>
          <w:szCs w:val="28"/>
        </w:rPr>
        <w:t>Заведующая</w:t>
      </w:r>
      <w:proofErr w:type="gramEnd"/>
      <w:r w:rsidRPr="00236D21">
        <w:rPr>
          <w:rFonts w:asciiTheme="minorHAnsi" w:hAnsiTheme="minorHAnsi" w:cstheme="minorHAnsi"/>
          <w:sz w:val="28"/>
          <w:szCs w:val="28"/>
        </w:rPr>
        <w:t xml:space="preserve"> детского сада:                </w:t>
      </w:r>
      <w:r>
        <w:rPr>
          <w:rFonts w:asciiTheme="minorHAnsi" w:hAnsiTheme="minorHAnsi" w:cstheme="minorHAnsi"/>
          <w:sz w:val="28"/>
          <w:szCs w:val="28"/>
        </w:rPr>
        <w:t>Смирнова О. А.</w:t>
      </w:r>
      <w:r w:rsidR="00C404C7">
        <w:rPr>
          <w:sz w:val="28"/>
          <w:szCs w:val="28"/>
        </w:rPr>
        <w:t xml:space="preserve">  </w:t>
      </w:r>
    </w:p>
    <w:sectPr w:rsidR="00B167DB" w:rsidSect="00286D3B">
      <w:footerReference w:type="default" r:id="rId8"/>
      <w:pgSz w:w="11906" w:h="16838"/>
      <w:pgMar w:top="720" w:right="720" w:bottom="72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D2A" w:rsidRDefault="009A4D2A">
      <w:pPr>
        <w:spacing w:after="0" w:line="240" w:lineRule="auto"/>
      </w:pPr>
      <w:r>
        <w:separator/>
      </w:r>
    </w:p>
  </w:endnote>
  <w:endnote w:type="continuationSeparator" w:id="0">
    <w:p w:rsidR="009A4D2A" w:rsidRDefault="009A4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Dark Courier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404185"/>
      <w:docPartObj>
        <w:docPartGallery w:val="Page Numbers (Bottom of Page)"/>
        <w:docPartUnique/>
      </w:docPartObj>
    </w:sdtPr>
    <w:sdtEndPr/>
    <w:sdtContent>
      <w:p w:rsidR="00BE602D" w:rsidRDefault="00BE602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143">
          <w:rPr>
            <w:noProof/>
          </w:rPr>
          <w:t>3</w:t>
        </w:r>
        <w:r>
          <w:fldChar w:fldCharType="end"/>
        </w:r>
      </w:p>
    </w:sdtContent>
  </w:sdt>
  <w:p w:rsidR="00BE602D" w:rsidRDefault="00BE60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D2A" w:rsidRDefault="009A4D2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A4D2A" w:rsidRDefault="009A4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693"/>
    <w:multiLevelType w:val="multilevel"/>
    <w:tmpl w:val="4E7C6FC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55954CA"/>
    <w:multiLevelType w:val="multilevel"/>
    <w:tmpl w:val="0FDE1DC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B6A1137"/>
    <w:multiLevelType w:val="multilevel"/>
    <w:tmpl w:val="22D4918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120171C9"/>
    <w:multiLevelType w:val="multilevel"/>
    <w:tmpl w:val="0024AC2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>
    <w:nsid w:val="21196619"/>
    <w:multiLevelType w:val="multilevel"/>
    <w:tmpl w:val="389280A8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25433736"/>
    <w:multiLevelType w:val="multilevel"/>
    <w:tmpl w:val="BAD4D250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2DA72878"/>
    <w:multiLevelType w:val="multilevel"/>
    <w:tmpl w:val="6716187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39E834E1"/>
    <w:multiLevelType w:val="hybridMultilevel"/>
    <w:tmpl w:val="8214D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57354F"/>
    <w:multiLevelType w:val="multilevel"/>
    <w:tmpl w:val="BDC242B8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5CE2225C"/>
    <w:multiLevelType w:val="multilevel"/>
    <w:tmpl w:val="A96057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686835D7"/>
    <w:multiLevelType w:val="multilevel"/>
    <w:tmpl w:val="89108E4A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</w:num>
  <w:num w:numId="7">
    <w:abstractNumId w:val="6"/>
  </w:num>
  <w:num w:numId="8">
    <w:abstractNumId w:val="5"/>
    <w:lvlOverride w:ilvl="0">
      <w:startOverride w:val="1"/>
    </w:lvlOverride>
  </w:num>
  <w:num w:numId="9">
    <w:abstractNumId w:val="9"/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1"/>
  </w:num>
  <w:num w:numId="13">
    <w:abstractNumId w:val="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167DB"/>
    <w:rsid w:val="000E7143"/>
    <w:rsid w:val="001F610B"/>
    <w:rsid w:val="00236D21"/>
    <w:rsid w:val="00286D3B"/>
    <w:rsid w:val="00371276"/>
    <w:rsid w:val="00416FDF"/>
    <w:rsid w:val="005B5F47"/>
    <w:rsid w:val="00605A82"/>
    <w:rsid w:val="007D5F14"/>
    <w:rsid w:val="008B2ABA"/>
    <w:rsid w:val="00923479"/>
    <w:rsid w:val="009A4D2A"/>
    <w:rsid w:val="00B167DB"/>
    <w:rsid w:val="00B465D6"/>
    <w:rsid w:val="00BE602D"/>
    <w:rsid w:val="00C404C7"/>
    <w:rsid w:val="00D5796F"/>
    <w:rsid w:val="00EC5176"/>
    <w:rsid w:val="00F1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paragraph" w:styleId="a6">
    <w:name w:val="header"/>
    <w:basedOn w:val="a"/>
    <w:link w:val="a7"/>
    <w:uiPriority w:val="99"/>
    <w:unhideWhenUsed/>
    <w:rsid w:val="00BE6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602D"/>
  </w:style>
  <w:style w:type="paragraph" w:styleId="a8">
    <w:name w:val="footer"/>
    <w:basedOn w:val="a"/>
    <w:link w:val="a9"/>
    <w:uiPriority w:val="99"/>
    <w:unhideWhenUsed/>
    <w:rsid w:val="00BE6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602D"/>
  </w:style>
  <w:style w:type="character" w:styleId="aa">
    <w:name w:val="Hyperlink"/>
    <w:basedOn w:val="a0"/>
    <w:uiPriority w:val="99"/>
    <w:unhideWhenUsed/>
    <w:rsid w:val="000E71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paragraph" w:styleId="a6">
    <w:name w:val="header"/>
    <w:basedOn w:val="a"/>
    <w:link w:val="a7"/>
    <w:uiPriority w:val="99"/>
    <w:unhideWhenUsed/>
    <w:rsid w:val="00BE6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602D"/>
  </w:style>
  <w:style w:type="paragraph" w:styleId="a8">
    <w:name w:val="footer"/>
    <w:basedOn w:val="a"/>
    <w:link w:val="a9"/>
    <w:uiPriority w:val="99"/>
    <w:unhideWhenUsed/>
    <w:rsid w:val="00BE6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602D"/>
  </w:style>
  <w:style w:type="character" w:styleId="aa">
    <w:name w:val="Hyperlink"/>
    <w:basedOn w:val="a0"/>
    <w:uiPriority w:val="99"/>
    <w:unhideWhenUsed/>
    <w:rsid w:val="000E71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16</Pages>
  <Words>3176</Words>
  <Characters>18108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Александра</cp:lastModifiedBy>
  <cp:revision>13</cp:revision>
  <cp:lastPrinted>2014-08-27T06:55:00Z</cp:lastPrinted>
  <dcterms:created xsi:type="dcterms:W3CDTF">2015-08-28T12:46:00Z</dcterms:created>
  <dcterms:modified xsi:type="dcterms:W3CDTF">2015-08-31T12:02:00Z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